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EFE50" w14:textId="77777777" w:rsidR="00C67E5A" w:rsidRPr="00483BB7" w:rsidRDefault="00C67E5A" w:rsidP="00945FEF">
      <w:pPr>
        <w:spacing w:after="0" w:line="240" w:lineRule="auto"/>
        <w:rPr>
          <w:rFonts w:ascii="Times New Roman" w:hAnsi="Times New Roman"/>
          <w:sz w:val="24"/>
          <w:szCs w:val="24"/>
        </w:rPr>
      </w:pPr>
    </w:p>
    <w:p w14:paraId="579E711A" w14:textId="77777777" w:rsidR="0007281A" w:rsidRDefault="0007281A" w:rsidP="00945FEF">
      <w:pPr>
        <w:spacing w:after="0" w:line="240" w:lineRule="auto"/>
        <w:rPr>
          <w:rFonts w:ascii="Times New Roman" w:hAnsi="Times New Roman"/>
          <w:sz w:val="24"/>
          <w:szCs w:val="24"/>
        </w:rPr>
      </w:pPr>
    </w:p>
    <w:p w14:paraId="04433131" w14:textId="194CFD1F" w:rsidR="0007281A" w:rsidRPr="000C0749" w:rsidRDefault="000C0749" w:rsidP="00945FEF">
      <w:pPr>
        <w:pBdr>
          <w:top w:val="single" w:sz="4" w:space="1" w:color="1F497D" w:themeColor="text2"/>
          <w:left w:val="single" w:sz="4" w:space="4" w:color="1F497D" w:themeColor="text2"/>
          <w:bottom w:val="single" w:sz="4" w:space="1" w:color="1F497D" w:themeColor="text2"/>
          <w:right w:val="single" w:sz="4" w:space="4" w:color="1F497D" w:themeColor="text2"/>
        </w:pBdr>
        <w:spacing w:after="0" w:line="240" w:lineRule="auto"/>
        <w:rPr>
          <w:rFonts w:ascii="Times New Roman" w:hAnsi="Times New Roman"/>
          <w:i/>
          <w:color w:val="4F81BD" w:themeColor="accent1"/>
          <w:sz w:val="24"/>
          <w:szCs w:val="24"/>
          <w:lang w:val="en-US"/>
        </w:rPr>
      </w:pPr>
      <w:r>
        <w:rPr>
          <w:rFonts w:ascii="Times New Roman" w:hAnsi="Times New Roman"/>
          <w:b/>
          <w:i/>
          <w:color w:val="4F81BD" w:themeColor="accent1"/>
          <w:sz w:val="24"/>
          <w:szCs w:val="24"/>
          <w:lang w:val="en-US"/>
        </w:rPr>
        <w:t>The</w:t>
      </w:r>
      <w:r w:rsidRPr="000C0749">
        <w:rPr>
          <w:rFonts w:ascii="Times New Roman" w:hAnsi="Times New Roman"/>
          <w:b/>
          <w:i/>
          <w:color w:val="4F81BD" w:themeColor="accent1"/>
          <w:sz w:val="24"/>
          <w:szCs w:val="24"/>
          <w:lang w:val="en-US"/>
        </w:rPr>
        <w:t xml:space="preserve"> </w:t>
      </w:r>
      <w:r>
        <w:rPr>
          <w:rFonts w:ascii="Times New Roman" w:hAnsi="Times New Roman"/>
          <w:b/>
          <w:i/>
          <w:color w:val="4F81BD" w:themeColor="accent1"/>
          <w:sz w:val="24"/>
          <w:szCs w:val="24"/>
          <w:lang w:val="en-US"/>
        </w:rPr>
        <w:t>manuscript</w:t>
      </w:r>
      <w:r w:rsidR="00273900" w:rsidRPr="000C0749">
        <w:rPr>
          <w:rFonts w:ascii="Times New Roman" w:hAnsi="Times New Roman"/>
          <w:i/>
          <w:color w:val="4F81BD" w:themeColor="accent1"/>
          <w:sz w:val="24"/>
          <w:szCs w:val="24"/>
          <w:lang w:val="en-US"/>
        </w:rPr>
        <w:t xml:space="preserve"> </w:t>
      </w:r>
      <w:r>
        <w:rPr>
          <w:rFonts w:ascii="Times New Roman" w:hAnsi="Times New Roman"/>
          <w:i/>
          <w:color w:val="4F81BD" w:themeColor="accent1"/>
          <w:sz w:val="24"/>
          <w:szCs w:val="24"/>
          <w:lang w:val="en-US"/>
        </w:rPr>
        <w:t>should not exceed</w:t>
      </w:r>
      <w:r w:rsidR="00273900" w:rsidRPr="000C0749">
        <w:rPr>
          <w:rFonts w:ascii="Times New Roman" w:hAnsi="Times New Roman"/>
          <w:i/>
          <w:color w:val="4F81BD" w:themeColor="accent1"/>
          <w:sz w:val="24"/>
          <w:szCs w:val="24"/>
          <w:lang w:val="en-US"/>
        </w:rPr>
        <w:t xml:space="preserve"> 6</w:t>
      </w:r>
      <w:r>
        <w:rPr>
          <w:rFonts w:ascii="Times New Roman" w:hAnsi="Times New Roman"/>
          <w:i/>
          <w:color w:val="4F81BD" w:themeColor="accent1"/>
          <w:sz w:val="24"/>
          <w:szCs w:val="24"/>
          <w:lang w:val="en-US"/>
        </w:rPr>
        <w:t>,</w:t>
      </w:r>
      <w:r w:rsidR="00273900" w:rsidRPr="000C0749">
        <w:rPr>
          <w:rFonts w:ascii="Times New Roman" w:hAnsi="Times New Roman"/>
          <w:i/>
          <w:color w:val="4F81BD" w:themeColor="accent1"/>
          <w:sz w:val="24"/>
          <w:szCs w:val="24"/>
          <w:lang w:val="en-US"/>
        </w:rPr>
        <w:t xml:space="preserve">000 </w:t>
      </w:r>
      <w:r>
        <w:rPr>
          <w:rFonts w:ascii="Times New Roman" w:hAnsi="Times New Roman"/>
          <w:i/>
          <w:color w:val="4F81BD" w:themeColor="accent1"/>
          <w:sz w:val="24"/>
          <w:szCs w:val="24"/>
          <w:lang w:val="en-US"/>
        </w:rPr>
        <w:t>words</w:t>
      </w:r>
      <w:r w:rsidR="00273900" w:rsidRPr="000C0749">
        <w:rPr>
          <w:rFonts w:ascii="Times New Roman" w:hAnsi="Times New Roman"/>
          <w:i/>
          <w:color w:val="4F81BD" w:themeColor="accent1"/>
          <w:sz w:val="24"/>
          <w:szCs w:val="24"/>
          <w:lang w:val="en-US"/>
        </w:rPr>
        <w:t xml:space="preserve"> (</w:t>
      </w:r>
      <w:r>
        <w:rPr>
          <w:rFonts w:ascii="Times New Roman" w:hAnsi="Times New Roman"/>
          <w:i/>
          <w:color w:val="4F81BD" w:themeColor="accent1"/>
          <w:sz w:val="24"/>
          <w:szCs w:val="24"/>
          <w:lang w:val="en-US"/>
        </w:rPr>
        <w:t xml:space="preserve">for </w:t>
      </w:r>
      <w:r>
        <w:rPr>
          <w:rFonts w:ascii="Times New Roman" w:hAnsi="Times New Roman"/>
          <w:b/>
          <w:i/>
          <w:color w:val="4F81BD" w:themeColor="accent1"/>
          <w:sz w:val="24"/>
          <w:szCs w:val="24"/>
          <w:lang w:val="en-US"/>
        </w:rPr>
        <w:t>all</w:t>
      </w:r>
      <w:r w:rsidR="00273900" w:rsidRPr="000C0749">
        <w:rPr>
          <w:rFonts w:ascii="Times New Roman" w:hAnsi="Times New Roman"/>
          <w:i/>
          <w:color w:val="4F81BD" w:themeColor="accent1"/>
          <w:sz w:val="24"/>
          <w:szCs w:val="24"/>
          <w:lang w:val="en-US"/>
        </w:rPr>
        <w:t xml:space="preserve"> </w:t>
      </w:r>
      <w:r>
        <w:rPr>
          <w:rFonts w:ascii="Times New Roman" w:hAnsi="Times New Roman"/>
          <w:i/>
          <w:color w:val="4F81BD" w:themeColor="accent1"/>
          <w:sz w:val="24"/>
          <w:szCs w:val="24"/>
          <w:lang w:val="en-US"/>
        </w:rPr>
        <w:t>sections</w:t>
      </w:r>
      <w:r w:rsidR="00273900" w:rsidRPr="000C0749">
        <w:rPr>
          <w:rFonts w:ascii="Times New Roman" w:hAnsi="Times New Roman"/>
          <w:i/>
          <w:color w:val="4F81BD" w:themeColor="accent1"/>
          <w:sz w:val="24"/>
          <w:szCs w:val="24"/>
          <w:lang w:val="en-US"/>
        </w:rPr>
        <w:t>).</w:t>
      </w:r>
    </w:p>
    <w:p w14:paraId="7465E65B" w14:textId="77777777" w:rsidR="0007281A" w:rsidRPr="000C0749" w:rsidRDefault="0007281A" w:rsidP="00945FEF">
      <w:pPr>
        <w:spacing w:after="0" w:line="240" w:lineRule="auto"/>
        <w:rPr>
          <w:rFonts w:ascii="Times New Roman" w:hAnsi="Times New Roman"/>
          <w:sz w:val="24"/>
          <w:szCs w:val="24"/>
          <w:lang w:val="en-US"/>
        </w:rPr>
      </w:pPr>
    </w:p>
    <w:p w14:paraId="5C7ABCC1" w14:textId="22BFB948" w:rsidR="008C4A2D" w:rsidRPr="00EA157E" w:rsidRDefault="008C4A2D" w:rsidP="00945FEF">
      <w:pPr>
        <w:spacing w:after="0" w:line="240" w:lineRule="auto"/>
        <w:rPr>
          <w:rFonts w:ascii="Times New Roman" w:hAnsi="Times New Roman"/>
          <w:sz w:val="24"/>
          <w:szCs w:val="24"/>
          <w:lang w:val="en-US"/>
        </w:rPr>
      </w:pPr>
      <w:r>
        <w:rPr>
          <w:rFonts w:ascii="Times New Roman" w:hAnsi="Times New Roman"/>
          <w:sz w:val="24"/>
          <w:szCs w:val="24"/>
          <w:lang w:val="en-US"/>
        </w:rPr>
        <w:t>Review</w:t>
      </w:r>
    </w:p>
    <w:p w14:paraId="68B202B1" w14:textId="77777777" w:rsidR="00E32698" w:rsidRPr="00EA157E" w:rsidRDefault="00E32698" w:rsidP="00945FEF">
      <w:pPr>
        <w:shd w:val="clear" w:color="auto" w:fill="FFFFFF"/>
        <w:tabs>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en-US" w:eastAsia="ru-RU"/>
        </w:rPr>
      </w:pPr>
    </w:p>
    <w:p w14:paraId="208D0ABE" w14:textId="055AB9F2" w:rsidR="00483BB7" w:rsidRDefault="00483BB7" w:rsidP="00483BB7">
      <w:pPr>
        <w:pStyle w:val="HTML"/>
        <w:shd w:val="clear" w:color="auto" w:fill="FFFFFF"/>
        <w:rPr>
          <w:rFonts w:ascii="Times New Roman" w:hAnsi="Times New Roman" w:cs="Times New Roman"/>
          <w:b/>
          <w:color w:val="212121"/>
          <w:sz w:val="28"/>
          <w:szCs w:val="28"/>
          <w:lang w:val="en-US"/>
        </w:rPr>
      </w:pPr>
      <w:r w:rsidRPr="00BA6478">
        <w:rPr>
          <w:rFonts w:ascii="Times New Roman" w:hAnsi="Times New Roman" w:cs="Times New Roman"/>
          <w:b/>
          <w:color w:val="212121"/>
          <w:sz w:val="28"/>
          <w:szCs w:val="28"/>
          <w:lang w:val="en-US"/>
        </w:rPr>
        <w:t xml:space="preserve">Title </w:t>
      </w:r>
      <w:r>
        <w:rPr>
          <w:rFonts w:ascii="Times New Roman" w:hAnsi="Times New Roman" w:cs="Times New Roman"/>
          <w:b/>
          <w:color w:val="212121"/>
          <w:sz w:val="28"/>
          <w:szCs w:val="28"/>
          <w:lang w:val="en-US"/>
        </w:rPr>
        <w:t>of the Case Report in English: a</w:t>
      </w:r>
      <w:r w:rsidRPr="00BA6478">
        <w:rPr>
          <w:rFonts w:ascii="Times New Roman" w:hAnsi="Times New Roman" w:cs="Times New Roman"/>
          <w:b/>
          <w:color w:val="212121"/>
          <w:sz w:val="28"/>
          <w:szCs w:val="28"/>
          <w:lang w:val="en-US"/>
        </w:rPr>
        <w:t xml:space="preserve"> </w:t>
      </w:r>
      <w:r>
        <w:rPr>
          <w:rFonts w:ascii="Times New Roman" w:hAnsi="Times New Roman" w:cs="Times New Roman"/>
          <w:b/>
          <w:color w:val="212121"/>
          <w:sz w:val="28"/>
          <w:szCs w:val="28"/>
          <w:lang w:val="en-US"/>
        </w:rPr>
        <w:t>Review</w:t>
      </w:r>
      <w:r w:rsidRPr="00BA6478">
        <w:rPr>
          <w:rFonts w:ascii="Times New Roman" w:hAnsi="Times New Roman" w:cs="Times New Roman"/>
          <w:b/>
          <w:color w:val="212121"/>
          <w:sz w:val="28"/>
          <w:szCs w:val="28"/>
          <w:lang w:val="en-US"/>
        </w:rPr>
        <w:t xml:space="preserve"> (or </w:t>
      </w:r>
      <w:r>
        <w:rPr>
          <w:rFonts w:ascii="Times New Roman" w:hAnsi="Times New Roman" w:cs="Times New Roman"/>
          <w:b/>
          <w:color w:val="212121"/>
          <w:sz w:val="28"/>
          <w:szCs w:val="28"/>
          <w:lang w:val="en-US"/>
        </w:rPr>
        <w:t>a Systematic Review</w:t>
      </w:r>
      <w:r w:rsidRPr="00BA6478">
        <w:rPr>
          <w:rFonts w:ascii="Times New Roman" w:hAnsi="Times New Roman" w:cs="Times New Roman"/>
          <w:b/>
          <w:color w:val="212121"/>
          <w:sz w:val="28"/>
          <w:szCs w:val="28"/>
          <w:lang w:val="en-US"/>
        </w:rPr>
        <w:t>)</w:t>
      </w:r>
    </w:p>
    <w:p w14:paraId="5DE1F0AA" w14:textId="77777777" w:rsidR="00483BB7" w:rsidRDefault="00483BB7" w:rsidP="00483BB7">
      <w:pPr>
        <w:spacing w:after="0" w:line="240" w:lineRule="auto"/>
        <w:rPr>
          <w:rFonts w:ascii="Times New Roman" w:hAnsi="Times New Roman"/>
          <w:b/>
          <w:sz w:val="28"/>
          <w:szCs w:val="28"/>
          <w:lang w:val="en-US"/>
        </w:rPr>
      </w:pPr>
      <w:r>
        <w:rPr>
          <w:rFonts w:ascii="Times New Roman" w:hAnsi="Times New Roman"/>
          <w:b/>
          <w:sz w:val="28"/>
          <w:szCs w:val="28"/>
          <w:lang w:val="en-US"/>
        </w:rPr>
        <w:t>A Self-Sufficient and Precise Title</w:t>
      </w:r>
    </w:p>
    <w:p w14:paraId="3FDA9B33" w14:textId="2A01630F" w:rsidR="00483BB7" w:rsidRDefault="00483BB7" w:rsidP="00483BB7">
      <w:pPr>
        <w:spacing w:after="0" w:line="240" w:lineRule="auto"/>
        <w:rPr>
          <w:rFonts w:ascii="Times New Roman" w:hAnsi="Times New Roman"/>
          <w:b/>
          <w:sz w:val="28"/>
          <w:szCs w:val="28"/>
          <w:lang w:val="en-US"/>
        </w:rPr>
      </w:pPr>
      <w:r>
        <w:rPr>
          <w:rFonts w:ascii="Times New Roman" w:hAnsi="Times New Roman"/>
          <w:b/>
          <w:sz w:val="28"/>
          <w:szCs w:val="28"/>
          <w:lang w:val="en-US"/>
        </w:rPr>
        <w:t>(</w:t>
      </w:r>
      <w:proofErr w:type="gramStart"/>
      <w:r>
        <w:rPr>
          <w:rFonts w:ascii="Times New Roman" w:hAnsi="Times New Roman"/>
          <w:b/>
          <w:sz w:val="28"/>
          <w:szCs w:val="28"/>
          <w:lang w:val="en-US"/>
        </w:rPr>
        <w:t>not</w:t>
      </w:r>
      <w:proofErr w:type="gramEnd"/>
      <w:r>
        <w:rPr>
          <w:rFonts w:ascii="Times New Roman" w:hAnsi="Times New Roman"/>
          <w:b/>
          <w:sz w:val="28"/>
          <w:szCs w:val="28"/>
          <w:lang w:val="en-US"/>
        </w:rPr>
        <w:t xml:space="preserve"> exceeding 13 words, reflecting the goal, including min. 1-2 key words over the first 65 characters, study type at the end divided with a colon, e.g. “</w:t>
      </w:r>
      <w:r w:rsidR="00584860">
        <w:rPr>
          <w:rFonts w:ascii="Times New Roman" w:hAnsi="Times New Roman"/>
          <w:b/>
          <w:sz w:val="28"/>
          <w:szCs w:val="28"/>
          <w:lang w:val="en-US"/>
        </w:rPr>
        <w:t>Review</w:t>
      </w:r>
      <w:r>
        <w:rPr>
          <w:rFonts w:ascii="Times New Roman" w:hAnsi="Times New Roman"/>
          <w:b/>
          <w:sz w:val="28"/>
          <w:szCs w:val="28"/>
          <w:lang w:val="en-US"/>
        </w:rPr>
        <w:t>” or “</w:t>
      </w:r>
      <w:r w:rsidR="00584860">
        <w:rPr>
          <w:rFonts w:ascii="Times New Roman" w:hAnsi="Times New Roman"/>
          <w:b/>
          <w:color w:val="212121"/>
          <w:sz w:val="28"/>
          <w:szCs w:val="28"/>
          <w:lang w:val="en-US"/>
        </w:rPr>
        <w:t>Systematic Review</w:t>
      </w:r>
      <w:r>
        <w:rPr>
          <w:rFonts w:ascii="Times New Roman" w:hAnsi="Times New Roman"/>
          <w:b/>
          <w:sz w:val="28"/>
          <w:szCs w:val="28"/>
          <w:lang w:val="en-US"/>
        </w:rPr>
        <w:t>”)</w:t>
      </w:r>
    </w:p>
    <w:p w14:paraId="159C198E" w14:textId="77777777" w:rsidR="00483BB7" w:rsidRPr="002B793D" w:rsidRDefault="00483BB7" w:rsidP="00945FEF">
      <w:pPr>
        <w:pStyle w:val="HTML"/>
        <w:shd w:val="clear" w:color="auto" w:fill="FFFFFF"/>
        <w:rPr>
          <w:rFonts w:ascii="Times New Roman" w:hAnsi="Times New Roman" w:cs="Times New Roman"/>
          <w:b/>
          <w:color w:val="212121"/>
          <w:sz w:val="28"/>
          <w:szCs w:val="28"/>
          <w:lang w:val="en-US"/>
        </w:rPr>
      </w:pPr>
    </w:p>
    <w:p w14:paraId="73752858" w14:textId="77777777" w:rsidR="00030A33" w:rsidRPr="002B793D" w:rsidRDefault="00030A33" w:rsidP="00945FEF">
      <w:pPr>
        <w:spacing w:after="0" w:line="240" w:lineRule="auto"/>
        <w:rPr>
          <w:rFonts w:ascii="Times New Roman" w:eastAsia="Times New Roman" w:hAnsi="Times New Roman"/>
          <w:b/>
          <w:iCs/>
          <w:sz w:val="24"/>
          <w:szCs w:val="24"/>
          <w:lang w:val="en-US" w:eastAsia="ru-RU"/>
        </w:rPr>
      </w:pPr>
    </w:p>
    <w:p w14:paraId="7099A4B0" w14:textId="77777777" w:rsidR="00940B62" w:rsidRPr="00E32698" w:rsidRDefault="008009DA" w:rsidP="00945FEF">
      <w:pPr>
        <w:spacing w:after="0" w:line="240" w:lineRule="auto"/>
        <w:rPr>
          <w:rFonts w:ascii="Times New Roman" w:hAnsi="Times New Roman"/>
          <w:b/>
          <w:sz w:val="24"/>
          <w:szCs w:val="24"/>
          <w:lang w:val="en-US"/>
        </w:rPr>
      </w:pPr>
      <w:r>
        <w:rPr>
          <w:rFonts w:ascii="Times New Roman" w:eastAsia="Times New Roman" w:hAnsi="Times New Roman"/>
          <w:b/>
          <w:iCs/>
          <w:sz w:val="24"/>
          <w:szCs w:val="24"/>
          <w:lang w:val="en-US" w:eastAsia="ru-RU"/>
        </w:rPr>
        <w:t xml:space="preserve">Elena </w:t>
      </w:r>
      <w:r w:rsidR="00940B62" w:rsidRPr="00E32698">
        <w:rPr>
          <w:rFonts w:ascii="Times New Roman" w:eastAsia="Times New Roman" w:hAnsi="Times New Roman"/>
          <w:b/>
          <w:iCs/>
          <w:sz w:val="24"/>
          <w:szCs w:val="24"/>
          <w:lang w:val="en-US" w:eastAsia="ru-RU"/>
        </w:rPr>
        <w:t>V. Ivanova</w:t>
      </w:r>
      <w:r w:rsidR="00940B62" w:rsidRPr="00E32698">
        <w:rPr>
          <w:rFonts w:ascii="Times New Roman" w:hAnsi="Times New Roman"/>
          <w:b/>
          <w:sz w:val="24"/>
          <w:szCs w:val="24"/>
          <w:vertAlign w:val="superscript"/>
          <w:lang w:val="en-US"/>
        </w:rPr>
        <w:t>1</w:t>
      </w:r>
      <w:r w:rsidR="00E32698" w:rsidRPr="00E32698">
        <w:rPr>
          <w:rFonts w:ascii="Times New Roman" w:hAnsi="Times New Roman"/>
          <w:b/>
          <w:sz w:val="24"/>
          <w:szCs w:val="24"/>
          <w:vertAlign w:val="superscript"/>
          <w:lang w:val="en-US"/>
        </w:rPr>
        <w:t>,</w:t>
      </w:r>
      <w:r w:rsidR="00030A33" w:rsidRPr="00030A33">
        <w:rPr>
          <w:rFonts w:ascii="MS Mincho" w:eastAsia="MS Mincho" w:hAnsi="MS Mincho" w:hint="eastAsia"/>
          <w:sz w:val="24"/>
          <w:szCs w:val="24"/>
          <w:vertAlign w:val="superscript"/>
        </w:rPr>
        <w:sym w:font="Wingdings" w:char="F02A"/>
      </w:r>
      <w:proofErr w:type="gramStart"/>
      <w:r w:rsidR="00940B62" w:rsidRPr="00E32698">
        <w:rPr>
          <w:rFonts w:ascii="Times New Roman" w:hAnsi="Times New Roman"/>
          <w:b/>
          <w:sz w:val="24"/>
          <w:szCs w:val="24"/>
          <w:lang w:val="en-US"/>
        </w:rPr>
        <w:t>,</w:t>
      </w:r>
      <w:proofErr w:type="gramEnd"/>
      <w:r w:rsidR="00940B62" w:rsidRPr="00E32698">
        <w:rPr>
          <w:rFonts w:ascii="Times New Roman" w:hAnsi="Times New Roman"/>
          <w:b/>
          <w:sz w:val="24"/>
          <w:szCs w:val="24"/>
          <w:lang w:val="en-US"/>
        </w:rPr>
        <w:t xml:space="preserve"> </w:t>
      </w:r>
      <w:r>
        <w:rPr>
          <w:rFonts w:ascii="Times New Roman" w:hAnsi="Times New Roman"/>
          <w:b/>
          <w:sz w:val="24"/>
          <w:szCs w:val="24"/>
          <w:lang w:val="en-US"/>
        </w:rPr>
        <w:t xml:space="preserve">Maria </w:t>
      </w:r>
      <w:r w:rsidR="00940B62" w:rsidRPr="00E32698">
        <w:rPr>
          <w:rFonts w:ascii="Times New Roman" w:hAnsi="Times New Roman"/>
          <w:b/>
          <w:sz w:val="24"/>
          <w:szCs w:val="24"/>
          <w:lang w:val="en-US"/>
        </w:rPr>
        <w:t>A. Petrova</w:t>
      </w:r>
      <w:r w:rsidR="00940B62" w:rsidRPr="00E32698">
        <w:rPr>
          <w:rFonts w:ascii="Times New Roman" w:hAnsi="Times New Roman"/>
          <w:b/>
          <w:sz w:val="24"/>
          <w:szCs w:val="24"/>
          <w:vertAlign w:val="superscript"/>
          <w:lang w:val="en-US"/>
        </w:rPr>
        <w:t>1,2</w:t>
      </w:r>
      <w:r w:rsidR="00940B62" w:rsidRPr="00E32698">
        <w:rPr>
          <w:rFonts w:ascii="Times New Roman" w:hAnsi="Times New Roman"/>
          <w:b/>
          <w:sz w:val="24"/>
          <w:szCs w:val="24"/>
          <w:lang w:val="en-US"/>
        </w:rPr>
        <w:t xml:space="preserve">, </w:t>
      </w:r>
      <w:r w:rsidRPr="00ED5FD9">
        <w:rPr>
          <w:rFonts w:ascii="Times New Roman" w:hAnsi="Times New Roman"/>
          <w:b/>
          <w:sz w:val="24"/>
          <w:szCs w:val="24"/>
          <w:lang w:val="en-US"/>
        </w:rPr>
        <w:t>M</w:t>
      </w:r>
      <w:r>
        <w:rPr>
          <w:rFonts w:ascii="Times New Roman" w:hAnsi="Times New Roman"/>
          <w:b/>
          <w:sz w:val="24"/>
          <w:szCs w:val="24"/>
          <w:lang w:val="en-US"/>
        </w:rPr>
        <w:t>arina</w:t>
      </w:r>
      <w:r w:rsidRPr="00E32698">
        <w:rPr>
          <w:rFonts w:ascii="Times New Roman" w:hAnsi="Times New Roman"/>
          <w:b/>
          <w:sz w:val="24"/>
          <w:szCs w:val="24"/>
          <w:lang w:val="en-US"/>
        </w:rPr>
        <w:t xml:space="preserve"> </w:t>
      </w:r>
      <w:r w:rsidR="00940B62" w:rsidRPr="00E32698">
        <w:rPr>
          <w:rFonts w:ascii="Times New Roman" w:hAnsi="Times New Roman"/>
          <w:b/>
          <w:sz w:val="24"/>
          <w:szCs w:val="24"/>
          <w:lang w:val="en-US"/>
        </w:rPr>
        <w:t>N. Smirnova</w:t>
      </w:r>
      <w:r w:rsidR="00940B62" w:rsidRPr="00E32698">
        <w:rPr>
          <w:rFonts w:ascii="Times New Roman" w:hAnsi="Times New Roman"/>
          <w:b/>
          <w:sz w:val="24"/>
          <w:szCs w:val="24"/>
          <w:vertAlign w:val="superscript"/>
          <w:lang w:val="en-US"/>
        </w:rPr>
        <w:t>1</w:t>
      </w:r>
      <w:r w:rsidR="00940B62" w:rsidRPr="00E32698">
        <w:rPr>
          <w:rFonts w:ascii="Times New Roman" w:hAnsi="Times New Roman"/>
          <w:b/>
          <w:sz w:val="24"/>
          <w:szCs w:val="24"/>
          <w:lang w:val="en-US"/>
        </w:rPr>
        <w:t xml:space="preserve">, </w:t>
      </w:r>
      <w:proofErr w:type="spellStart"/>
      <w:r>
        <w:rPr>
          <w:rFonts w:ascii="Times New Roman" w:hAnsi="Times New Roman"/>
          <w:b/>
          <w:sz w:val="24"/>
          <w:szCs w:val="24"/>
          <w:lang w:val="en-US"/>
        </w:rPr>
        <w:t>Vasily</w:t>
      </w:r>
      <w:proofErr w:type="spellEnd"/>
      <w:r w:rsidRPr="00E32698">
        <w:rPr>
          <w:rFonts w:ascii="Times New Roman" w:hAnsi="Times New Roman"/>
          <w:b/>
          <w:sz w:val="24"/>
          <w:szCs w:val="24"/>
          <w:lang w:val="en-US"/>
        </w:rPr>
        <w:t xml:space="preserve"> </w:t>
      </w:r>
      <w:r w:rsidR="00940B62" w:rsidRPr="00E32698">
        <w:rPr>
          <w:rFonts w:ascii="Times New Roman" w:hAnsi="Times New Roman"/>
          <w:b/>
          <w:sz w:val="24"/>
          <w:szCs w:val="24"/>
          <w:lang w:val="en-US"/>
        </w:rPr>
        <w:t>G. Sidorov</w:t>
      </w:r>
      <w:r w:rsidR="00940B62" w:rsidRPr="00E32698">
        <w:rPr>
          <w:rFonts w:ascii="Times New Roman" w:hAnsi="Times New Roman"/>
          <w:b/>
          <w:sz w:val="24"/>
          <w:szCs w:val="24"/>
          <w:vertAlign w:val="superscript"/>
          <w:lang w:val="en-US"/>
        </w:rPr>
        <w:t>2</w:t>
      </w:r>
    </w:p>
    <w:p w14:paraId="514FE35B" w14:textId="77777777" w:rsidR="009907D5" w:rsidRPr="00E32698" w:rsidRDefault="009907D5" w:rsidP="00945FEF">
      <w:pPr>
        <w:pStyle w:val="ad"/>
        <w:spacing w:after="0" w:line="240" w:lineRule="auto"/>
        <w:ind w:left="0"/>
        <w:rPr>
          <w:rFonts w:ascii="Times New Roman" w:hAnsi="Times New Roman"/>
          <w:sz w:val="24"/>
          <w:szCs w:val="24"/>
          <w:lang w:val="en-US"/>
        </w:rPr>
      </w:pPr>
    </w:p>
    <w:p w14:paraId="00D1F7CC" w14:textId="77777777" w:rsidR="009907D5" w:rsidRPr="00E32698" w:rsidRDefault="009907D5" w:rsidP="00945FEF">
      <w:pPr>
        <w:spacing w:after="0" w:line="240" w:lineRule="auto"/>
        <w:rPr>
          <w:rFonts w:ascii="Times New Roman" w:hAnsi="Times New Roman"/>
          <w:sz w:val="24"/>
          <w:szCs w:val="24"/>
          <w:lang w:val="en-US"/>
        </w:rPr>
      </w:pPr>
      <w:r w:rsidRPr="00E32698">
        <w:rPr>
          <w:rFonts w:ascii="Times New Roman" w:hAnsi="Times New Roman"/>
          <w:sz w:val="24"/>
          <w:szCs w:val="24"/>
          <w:vertAlign w:val="superscript"/>
          <w:lang w:val="en-US"/>
        </w:rPr>
        <w:t>1</w:t>
      </w:r>
      <w:r w:rsidRPr="00E32698">
        <w:rPr>
          <w:rFonts w:ascii="Times New Roman" w:hAnsi="Times New Roman"/>
          <w:sz w:val="24"/>
          <w:szCs w:val="24"/>
          <w:lang w:val="en-US"/>
        </w:rPr>
        <w:t xml:space="preserve">Scientific Centre for Expert Evaluation of Medicinal Products, </w:t>
      </w:r>
    </w:p>
    <w:p w14:paraId="121C0981" w14:textId="77777777" w:rsidR="009907D5" w:rsidRPr="00E32698" w:rsidRDefault="009907D5" w:rsidP="00945FEF">
      <w:pPr>
        <w:spacing w:after="0" w:line="240" w:lineRule="auto"/>
        <w:rPr>
          <w:rFonts w:ascii="Times New Roman" w:hAnsi="Times New Roman"/>
          <w:sz w:val="24"/>
          <w:szCs w:val="24"/>
          <w:lang w:val="en-US"/>
        </w:rPr>
      </w:pPr>
      <w:r w:rsidRPr="00E32698">
        <w:rPr>
          <w:rFonts w:ascii="Times New Roman" w:hAnsi="Times New Roman"/>
          <w:sz w:val="24"/>
          <w:szCs w:val="24"/>
          <w:lang w:val="en-US"/>
        </w:rPr>
        <w:t xml:space="preserve">8/2 </w:t>
      </w:r>
      <w:proofErr w:type="spellStart"/>
      <w:r w:rsidRPr="00E32698">
        <w:rPr>
          <w:rFonts w:ascii="Times New Roman" w:hAnsi="Times New Roman"/>
          <w:sz w:val="24"/>
          <w:szCs w:val="24"/>
          <w:lang w:val="en-US"/>
        </w:rPr>
        <w:t>Petrovsky</w:t>
      </w:r>
      <w:proofErr w:type="spellEnd"/>
      <w:r w:rsidRPr="00E32698">
        <w:rPr>
          <w:rFonts w:ascii="Times New Roman" w:hAnsi="Times New Roman"/>
          <w:sz w:val="24"/>
          <w:szCs w:val="24"/>
          <w:lang w:val="en-US"/>
        </w:rPr>
        <w:t xml:space="preserve"> Blvd, Moscow 127051, Russian Federation</w:t>
      </w:r>
    </w:p>
    <w:p w14:paraId="58A55CC6" w14:textId="58797776" w:rsidR="009907D5" w:rsidRPr="00E32698" w:rsidRDefault="009907D5" w:rsidP="00945FEF">
      <w:pPr>
        <w:spacing w:after="0" w:line="240" w:lineRule="auto"/>
        <w:rPr>
          <w:rFonts w:ascii="Times New Roman" w:hAnsi="Times New Roman"/>
          <w:sz w:val="24"/>
          <w:szCs w:val="24"/>
          <w:lang w:val="en-US"/>
        </w:rPr>
      </w:pPr>
      <w:r w:rsidRPr="00E32698">
        <w:rPr>
          <w:rFonts w:ascii="Times New Roman" w:hAnsi="Times New Roman"/>
          <w:sz w:val="24"/>
          <w:szCs w:val="24"/>
          <w:vertAlign w:val="superscript"/>
          <w:lang w:val="en-US"/>
        </w:rPr>
        <w:t xml:space="preserve">2 </w:t>
      </w:r>
      <w:proofErr w:type="spellStart"/>
      <w:r w:rsidRPr="00E32698">
        <w:rPr>
          <w:rFonts w:ascii="Times New Roman" w:hAnsi="Times New Roman"/>
          <w:sz w:val="24"/>
          <w:szCs w:val="24"/>
          <w:lang w:val="en-US"/>
        </w:rPr>
        <w:t>Lomonosov</w:t>
      </w:r>
      <w:proofErr w:type="spellEnd"/>
      <w:r w:rsidRPr="00E32698">
        <w:rPr>
          <w:rFonts w:ascii="Times New Roman" w:hAnsi="Times New Roman"/>
          <w:sz w:val="24"/>
          <w:szCs w:val="24"/>
          <w:lang w:val="en-US"/>
        </w:rPr>
        <w:t xml:space="preserve"> Moscow State University, </w:t>
      </w:r>
    </w:p>
    <w:p w14:paraId="5AE50523" w14:textId="77777777" w:rsidR="009907D5" w:rsidRPr="00E32698" w:rsidRDefault="009907D5" w:rsidP="00945FEF">
      <w:pPr>
        <w:spacing w:after="0" w:line="240" w:lineRule="auto"/>
        <w:rPr>
          <w:rFonts w:ascii="Times New Roman" w:hAnsi="Times New Roman"/>
          <w:sz w:val="24"/>
          <w:szCs w:val="24"/>
          <w:shd w:val="clear" w:color="auto" w:fill="FFFFFF"/>
          <w:lang w:val="en-US"/>
        </w:rPr>
      </w:pPr>
      <w:r w:rsidRPr="00E32698">
        <w:rPr>
          <w:rFonts w:ascii="Times New Roman" w:hAnsi="Times New Roman"/>
          <w:sz w:val="24"/>
          <w:szCs w:val="24"/>
          <w:shd w:val="clear" w:color="auto" w:fill="FFFFFF"/>
          <w:lang w:val="en-US"/>
        </w:rPr>
        <w:t xml:space="preserve">1/3 </w:t>
      </w:r>
      <w:proofErr w:type="spellStart"/>
      <w:r w:rsidRPr="00E32698">
        <w:rPr>
          <w:rFonts w:ascii="Times New Roman" w:hAnsi="Times New Roman"/>
          <w:sz w:val="24"/>
          <w:szCs w:val="24"/>
          <w:shd w:val="clear" w:color="auto" w:fill="FFFFFF"/>
          <w:lang w:val="en-US"/>
        </w:rPr>
        <w:t>Leninskie</w:t>
      </w:r>
      <w:proofErr w:type="spellEnd"/>
      <w:r w:rsidRPr="00E32698">
        <w:rPr>
          <w:rFonts w:ascii="Times New Roman" w:hAnsi="Times New Roman"/>
          <w:sz w:val="24"/>
          <w:szCs w:val="24"/>
          <w:shd w:val="clear" w:color="auto" w:fill="FFFFFF"/>
          <w:lang w:val="en-US"/>
        </w:rPr>
        <w:t xml:space="preserve"> Gory, Moscow 119991, Russian Federation</w:t>
      </w:r>
    </w:p>
    <w:p w14:paraId="1F02F2C6" w14:textId="77777777" w:rsidR="00332A2C" w:rsidRPr="0003575B" w:rsidRDefault="00332A2C" w:rsidP="00945FEF">
      <w:pPr>
        <w:pStyle w:val="ab"/>
        <w:jc w:val="both"/>
        <w:rPr>
          <w:rFonts w:ascii="Times New Roman" w:hAnsi="Times New Roman"/>
          <w:b/>
          <w:sz w:val="24"/>
          <w:szCs w:val="24"/>
          <w:vertAlign w:val="superscript"/>
          <w:lang w:val="en-US"/>
        </w:rPr>
      </w:pPr>
    </w:p>
    <w:p w14:paraId="4F284E5A" w14:textId="1B50CCE7" w:rsidR="00332A2C" w:rsidRPr="003C70AC" w:rsidRDefault="00030A33" w:rsidP="00945FEF">
      <w:pPr>
        <w:pStyle w:val="ab"/>
        <w:jc w:val="both"/>
        <w:rPr>
          <w:rFonts w:ascii="Times New Roman" w:hAnsi="Times New Roman"/>
          <w:sz w:val="24"/>
          <w:szCs w:val="24"/>
          <w:lang w:val="en-US"/>
        </w:rPr>
      </w:pPr>
      <w:r w:rsidRPr="00030A33">
        <w:rPr>
          <w:rFonts w:ascii="MS Mincho" w:eastAsia="MS Mincho" w:hAnsi="MS Mincho" w:hint="eastAsia"/>
          <w:sz w:val="24"/>
          <w:szCs w:val="24"/>
        </w:rPr>
        <w:sym w:font="Wingdings" w:char="F02A"/>
      </w:r>
      <w:r w:rsidR="00332A2C" w:rsidRPr="00332A2C">
        <w:rPr>
          <w:rFonts w:ascii="Times New Roman" w:hAnsi="Times New Roman"/>
          <w:sz w:val="24"/>
          <w:szCs w:val="24"/>
          <w:lang w:val="en-US"/>
        </w:rPr>
        <w:t xml:space="preserve"> </w:t>
      </w:r>
      <w:r w:rsidR="00332A2C" w:rsidRPr="00332A2C">
        <w:rPr>
          <w:rFonts w:ascii="Times New Roman" w:hAnsi="Times New Roman"/>
          <w:b/>
          <w:sz w:val="24"/>
          <w:szCs w:val="24"/>
          <w:lang w:val="en-US"/>
        </w:rPr>
        <w:t xml:space="preserve">Elena V. </w:t>
      </w:r>
      <w:proofErr w:type="spellStart"/>
      <w:r w:rsidR="00332A2C" w:rsidRPr="00332A2C">
        <w:rPr>
          <w:rFonts w:ascii="Times New Roman" w:hAnsi="Times New Roman"/>
          <w:b/>
          <w:sz w:val="24"/>
          <w:szCs w:val="24"/>
          <w:lang w:val="en-US"/>
        </w:rPr>
        <w:t>Ivanova</w:t>
      </w:r>
      <w:proofErr w:type="spellEnd"/>
      <w:r w:rsidR="00332A2C" w:rsidRPr="00C416D8">
        <w:rPr>
          <w:rFonts w:ascii="Times New Roman" w:hAnsi="Times New Roman"/>
          <w:sz w:val="24"/>
          <w:szCs w:val="24"/>
          <w:lang w:val="en-US"/>
        </w:rPr>
        <w:t xml:space="preserve"> </w:t>
      </w:r>
      <w:hyperlink r:id="rId8" w:history="1">
        <w:r w:rsidR="003E508E" w:rsidRPr="007F57E6">
          <w:rPr>
            <w:rStyle w:val="a6"/>
            <w:rFonts w:ascii="Times New Roman" w:hAnsi="Times New Roman"/>
            <w:iCs/>
            <w:sz w:val="24"/>
            <w:szCs w:val="24"/>
            <w:lang w:val="en-US"/>
          </w:rPr>
          <w:t>ivanova</w:t>
        </w:r>
        <w:r w:rsidR="003E508E" w:rsidRPr="003E508E">
          <w:rPr>
            <w:rStyle w:val="a6"/>
            <w:rFonts w:ascii="Times New Roman" w:hAnsi="Times New Roman"/>
            <w:iCs/>
            <w:sz w:val="24"/>
            <w:szCs w:val="24"/>
            <w:lang w:val="en-US"/>
          </w:rPr>
          <w:t>@</w:t>
        </w:r>
        <w:r w:rsidR="003E508E" w:rsidRPr="007F57E6">
          <w:rPr>
            <w:rStyle w:val="a6"/>
            <w:rFonts w:ascii="Times New Roman" w:hAnsi="Times New Roman"/>
            <w:iCs/>
            <w:sz w:val="24"/>
            <w:szCs w:val="24"/>
            <w:lang w:val="en-US"/>
          </w:rPr>
          <w:t>expmed</w:t>
        </w:r>
        <w:r w:rsidR="003E508E" w:rsidRPr="003E508E">
          <w:rPr>
            <w:rStyle w:val="a6"/>
            <w:rFonts w:ascii="Times New Roman" w:hAnsi="Times New Roman"/>
            <w:iCs/>
            <w:sz w:val="24"/>
            <w:szCs w:val="24"/>
            <w:lang w:val="en-US"/>
          </w:rPr>
          <w:t>.</w:t>
        </w:r>
        <w:r w:rsidR="003E508E" w:rsidRPr="007F57E6">
          <w:rPr>
            <w:rStyle w:val="a6"/>
            <w:rFonts w:ascii="Times New Roman" w:hAnsi="Times New Roman"/>
            <w:iCs/>
            <w:sz w:val="24"/>
            <w:szCs w:val="24"/>
            <w:lang w:val="en-US"/>
          </w:rPr>
          <w:t>ru</w:t>
        </w:r>
      </w:hyperlink>
    </w:p>
    <w:p w14:paraId="5852A3EB" w14:textId="77777777" w:rsidR="00CF1EC2" w:rsidRDefault="00CF1EC2" w:rsidP="00945FEF">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sz w:val="24"/>
          <w:szCs w:val="24"/>
          <w:lang w:val="en-US"/>
        </w:rPr>
      </w:pPr>
    </w:p>
    <w:p w14:paraId="493C0F8B" w14:textId="77777777" w:rsidR="00536DD9" w:rsidRPr="00BF1B49" w:rsidRDefault="00536DD9" w:rsidP="00536DD9">
      <w:pPr>
        <w:pStyle w:val="Default"/>
        <w:jc w:val="both"/>
        <w:rPr>
          <w:i/>
          <w:color w:val="auto"/>
          <w:lang w:val="en-US"/>
        </w:rPr>
      </w:pPr>
      <w:r w:rsidRPr="00F06205">
        <w:rPr>
          <w:b/>
          <w:lang w:val="en-US"/>
        </w:rPr>
        <w:t>ABSTRACT</w:t>
      </w:r>
      <w:r w:rsidRPr="00BF1B49">
        <w:rPr>
          <w:b/>
          <w:lang w:val="en-US"/>
        </w:rPr>
        <w:t xml:space="preserve">. </w:t>
      </w:r>
      <w:r>
        <w:rPr>
          <w:i/>
          <w:color w:val="4F81BD" w:themeColor="accent1"/>
          <w:lang w:val="en-US"/>
        </w:rPr>
        <w:t>The abstract should include as much of manuscript data as possible</w:t>
      </w:r>
      <w:r w:rsidRPr="00BF1B49">
        <w:rPr>
          <w:i/>
          <w:color w:val="4F81BD" w:themeColor="accent1"/>
          <w:lang w:val="en-US"/>
        </w:rPr>
        <w:t xml:space="preserve"> </w:t>
      </w:r>
      <w:r>
        <w:rPr>
          <w:i/>
          <w:color w:val="4F81BD" w:themeColor="accent1"/>
          <w:lang w:val="en-US"/>
        </w:rPr>
        <w:t>(150-300 words).</w:t>
      </w:r>
    </w:p>
    <w:p w14:paraId="202D28C1" w14:textId="77777777" w:rsidR="00536DD9" w:rsidRPr="00A56A5F" w:rsidRDefault="00536DD9" w:rsidP="00536DD9">
      <w:pPr>
        <w:pStyle w:val="Default"/>
        <w:jc w:val="both"/>
        <w:rPr>
          <w:spacing w:val="-6"/>
          <w:lang w:val="en-US"/>
        </w:rPr>
      </w:pPr>
      <w:r>
        <w:rPr>
          <w:b/>
          <w:lang w:val="en-US"/>
        </w:rPr>
        <w:t>INTRODUCTION</w:t>
      </w:r>
      <w:r w:rsidRPr="00CA243F">
        <w:rPr>
          <w:b/>
          <w:lang w:val="en-US"/>
        </w:rPr>
        <w:t>.</w:t>
      </w:r>
      <w:r w:rsidRPr="00CA243F">
        <w:rPr>
          <w:lang w:val="en-US"/>
        </w:rPr>
        <w:t xml:space="preserve"> </w:t>
      </w:r>
      <w:r>
        <w:rPr>
          <w:spacing w:val="-6"/>
          <w:lang w:val="en-US" w:bidi="ru-RU"/>
        </w:rPr>
        <w:t>Add</w:t>
      </w:r>
      <w:r w:rsidRPr="00CD3693">
        <w:rPr>
          <w:spacing w:val="-6"/>
          <w:lang w:val="en-US" w:bidi="ru-RU"/>
        </w:rPr>
        <w:t xml:space="preserve"> 1 to 3 </w:t>
      </w:r>
      <w:r>
        <w:rPr>
          <w:spacing w:val="-6"/>
          <w:lang w:val="en-US" w:bidi="ru-RU"/>
        </w:rPr>
        <w:t>sentences</w:t>
      </w:r>
      <w:r w:rsidRPr="00CD3693">
        <w:rPr>
          <w:spacing w:val="-6"/>
          <w:lang w:val="en-US" w:bidi="ru-RU"/>
        </w:rPr>
        <w:t xml:space="preserve"> </w:t>
      </w:r>
      <w:r>
        <w:rPr>
          <w:spacing w:val="-6"/>
          <w:lang w:val="en-US" w:bidi="ru-RU"/>
        </w:rPr>
        <w:t>justifying the need</w:t>
      </w:r>
      <w:r w:rsidRPr="00CD3693">
        <w:rPr>
          <w:spacing w:val="-6"/>
          <w:lang w:val="en-US" w:bidi="ru-RU"/>
        </w:rPr>
        <w:t xml:space="preserve"> </w:t>
      </w:r>
      <w:r>
        <w:rPr>
          <w:spacing w:val="-6"/>
          <w:lang w:val="en-US" w:bidi="ru-RU"/>
        </w:rPr>
        <w:t>to publish this case report</w:t>
      </w:r>
      <w:r w:rsidRPr="0017311E">
        <w:rPr>
          <w:spacing w:val="-6"/>
          <w:lang w:val="en-US" w:bidi="ru-RU"/>
        </w:rPr>
        <w:t>. Make sure to include area-specific terms in the first sentences (for SEO</w:t>
      </w:r>
      <w:r w:rsidRPr="00A56A5F">
        <w:rPr>
          <w:spacing w:val="-6"/>
          <w:lang w:val="en-US" w:bidi="ru-RU"/>
        </w:rPr>
        <w:t xml:space="preserve"> </w:t>
      </w:r>
      <w:r>
        <w:rPr>
          <w:spacing w:val="-6"/>
          <w:lang w:val="en-US" w:bidi="ru-RU"/>
        </w:rPr>
        <w:t>optimization</w:t>
      </w:r>
      <w:r w:rsidRPr="00A56A5F">
        <w:rPr>
          <w:spacing w:val="-6"/>
          <w:lang w:val="en-US" w:bidi="ru-RU"/>
        </w:rPr>
        <w:t>).</w:t>
      </w:r>
    </w:p>
    <w:p w14:paraId="32A349DA" w14:textId="0772EAE1" w:rsidR="007B6C0E" w:rsidRPr="00B2351C" w:rsidRDefault="007B6C0E" w:rsidP="00945FEF">
      <w:pPr>
        <w:shd w:val="clear" w:color="auto" w:fill="FFFFFF"/>
        <w:spacing w:after="0" w:line="240" w:lineRule="auto"/>
        <w:jc w:val="both"/>
        <w:rPr>
          <w:rFonts w:ascii="Times New Roman" w:eastAsia="Times New Roman" w:hAnsi="Times New Roman"/>
          <w:color w:val="000000"/>
          <w:spacing w:val="-6"/>
          <w:sz w:val="24"/>
          <w:szCs w:val="24"/>
          <w:lang w:val="en-US" w:eastAsia="ru-RU"/>
        </w:rPr>
      </w:pPr>
      <w:r w:rsidRPr="00DD0672">
        <w:rPr>
          <w:rFonts w:ascii="Times New Roman" w:hAnsi="Times New Roman"/>
          <w:b/>
          <w:sz w:val="24"/>
          <w:szCs w:val="24"/>
          <w:lang w:val="en-US"/>
        </w:rPr>
        <w:t>AIM</w:t>
      </w:r>
      <w:r w:rsidRPr="00CF192B">
        <w:rPr>
          <w:rFonts w:ascii="Times New Roman" w:hAnsi="Times New Roman"/>
          <w:b/>
          <w:sz w:val="24"/>
          <w:szCs w:val="24"/>
          <w:lang w:val="en-US"/>
        </w:rPr>
        <w:t>.</w:t>
      </w:r>
      <w:r w:rsidR="00C64607" w:rsidRPr="00CF192B">
        <w:rPr>
          <w:rFonts w:ascii="Times New Roman" w:hAnsi="Times New Roman"/>
          <w:b/>
          <w:sz w:val="24"/>
          <w:szCs w:val="24"/>
          <w:lang w:val="en-US"/>
        </w:rPr>
        <w:t xml:space="preserve"> </w:t>
      </w:r>
      <w:r w:rsidR="00017E7F">
        <w:rPr>
          <w:rFonts w:ascii="Times New Roman" w:eastAsia="Times New Roman" w:hAnsi="Times New Roman"/>
          <w:color w:val="000000"/>
          <w:spacing w:val="-6"/>
          <w:sz w:val="24"/>
          <w:szCs w:val="24"/>
          <w:lang w:val="en-US" w:eastAsia="ru-RU"/>
        </w:rPr>
        <w:t>Make your study question as clear and detailed as possible</w:t>
      </w:r>
      <w:r w:rsidR="00C64607" w:rsidRPr="00B2351C">
        <w:rPr>
          <w:rFonts w:ascii="Times New Roman" w:eastAsia="Times New Roman" w:hAnsi="Times New Roman"/>
          <w:color w:val="000000"/>
          <w:spacing w:val="-6"/>
          <w:sz w:val="24"/>
          <w:szCs w:val="24"/>
          <w:lang w:val="en-US" w:eastAsia="ru-RU"/>
        </w:rPr>
        <w:t xml:space="preserve">. </w:t>
      </w:r>
      <w:r w:rsidR="00CF192B">
        <w:rPr>
          <w:rFonts w:ascii="Times New Roman" w:eastAsia="Times New Roman" w:hAnsi="Times New Roman"/>
          <w:color w:val="000000"/>
          <w:spacing w:val="-6"/>
          <w:sz w:val="24"/>
          <w:szCs w:val="24"/>
          <w:lang w:val="en-US" w:eastAsia="ru-RU"/>
        </w:rPr>
        <w:t>Try</w:t>
      </w:r>
      <w:r w:rsidR="00CF192B" w:rsidRPr="00CF192B">
        <w:rPr>
          <w:rFonts w:ascii="Times New Roman" w:eastAsia="Times New Roman" w:hAnsi="Times New Roman"/>
          <w:color w:val="000000"/>
          <w:spacing w:val="-6"/>
          <w:sz w:val="24"/>
          <w:szCs w:val="24"/>
          <w:lang w:val="en-US" w:eastAsia="ru-RU"/>
        </w:rPr>
        <w:t xml:space="preserve"> </w:t>
      </w:r>
      <w:r w:rsidR="00CF192B">
        <w:rPr>
          <w:rFonts w:ascii="Times New Roman" w:eastAsia="Times New Roman" w:hAnsi="Times New Roman"/>
          <w:color w:val="000000"/>
          <w:spacing w:val="-6"/>
          <w:sz w:val="24"/>
          <w:szCs w:val="24"/>
          <w:lang w:val="en-US" w:eastAsia="ru-RU"/>
        </w:rPr>
        <w:t>to</w:t>
      </w:r>
      <w:r w:rsidR="00CF192B" w:rsidRPr="00CF192B">
        <w:rPr>
          <w:rFonts w:ascii="Times New Roman" w:eastAsia="Times New Roman" w:hAnsi="Times New Roman"/>
          <w:color w:val="000000"/>
          <w:spacing w:val="-6"/>
          <w:sz w:val="24"/>
          <w:szCs w:val="24"/>
          <w:lang w:val="en-US" w:eastAsia="ru-RU"/>
        </w:rPr>
        <w:t xml:space="preserve"> </w:t>
      </w:r>
      <w:r w:rsidR="00CF192B">
        <w:rPr>
          <w:rFonts w:ascii="Times New Roman" w:eastAsia="Times New Roman" w:hAnsi="Times New Roman"/>
          <w:color w:val="000000"/>
          <w:spacing w:val="-6"/>
          <w:sz w:val="24"/>
          <w:szCs w:val="24"/>
          <w:lang w:val="en-US" w:eastAsia="ru-RU"/>
        </w:rPr>
        <w:t>clarify</w:t>
      </w:r>
      <w:r w:rsidR="00CF192B" w:rsidRPr="00CF192B">
        <w:rPr>
          <w:rFonts w:ascii="Times New Roman" w:eastAsia="Times New Roman" w:hAnsi="Times New Roman"/>
          <w:color w:val="000000"/>
          <w:spacing w:val="-6"/>
          <w:sz w:val="24"/>
          <w:szCs w:val="24"/>
          <w:lang w:val="en-US" w:eastAsia="ru-RU"/>
        </w:rPr>
        <w:t xml:space="preserve"> </w:t>
      </w:r>
      <w:r w:rsidR="00CF192B">
        <w:rPr>
          <w:rFonts w:ascii="Times New Roman" w:eastAsia="Times New Roman" w:hAnsi="Times New Roman"/>
          <w:color w:val="000000"/>
          <w:spacing w:val="-6"/>
          <w:sz w:val="24"/>
          <w:szCs w:val="24"/>
          <w:lang w:val="en-US" w:eastAsia="ru-RU"/>
        </w:rPr>
        <w:t>the</w:t>
      </w:r>
      <w:r w:rsidR="00CF192B" w:rsidRPr="00CF192B">
        <w:rPr>
          <w:rFonts w:ascii="Times New Roman" w:eastAsia="Times New Roman" w:hAnsi="Times New Roman"/>
          <w:color w:val="000000"/>
          <w:spacing w:val="-6"/>
          <w:sz w:val="24"/>
          <w:szCs w:val="24"/>
          <w:lang w:val="en-US" w:eastAsia="ru-RU"/>
        </w:rPr>
        <w:t xml:space="preserve"> </w:t>
      </w:r>
      <w:r w:rsidR="00CF192B">
        <w:rPr>
          <w:rFonts w:ascii="Times New Roman" w:eastAsia="Times New Roman" w:hAnsi="Times New Roman"/>
          <w:color w:val="000000"/>
          <w:spacing w:val="-6"/>
          <w:sz w:val="24"/>
          <w:szCs w:val="24"/>
          <w:lang w:val="en-US" w:eastAsia="ru-RU"/>
        </w:rPr>
        <w:t>idea</w:t>
      </w:r>
      <w:r w:rsidR="00CF192B" w:rsidRPr="00CF192B">
        <w:rPr>
          <w:rFonts w:ascii="Times New Roman" w:eastAsia="Times New Roman" w:hAnsi="Times New Roman"/>
          <w:color w:val="000000"/>
          <w:spacing w:val="-6"/>
          <w:sz w:val="24"/>
          <w:szCs w:val="24"/>
          <w:lang w:val="en-US" w:eastAsia="ru-RU"/>
        </w:rPr>
        <w:t xml:space="preserve"> </w:t>
      </w:r>
      <w:r w:rsidR="00CF192B">
        <w:rPr>
          <w:rFonts w:ascii="Times New Roman" w:eastAsia="Times New Roman" w:hAnsi="Times New Roman"/>
          <w:color w:val="000000"/>
          <w:spacing w:val="-6"/>
          <w:sz w:val="24"/>
          <w:szCs w:val="24"/>
          <w:lang w:val="en-US" w:eastAsia="ru-RU"/>
        </w:rPr>
        <w:t>of</w:t>
      </w:r>
      <w:r w:rsidR="00CF192B" w:rsidRPr="00CF192B">
        <w:rPr>
          <w:rFonts w:ascii="Times New Roman" w:eastAsia="Times New Roman" w:hAnsi="Times New Roman"/>
          <w:color w:val="000000"/>
          <w:spacing w:val="-6"/>
          <w:sz w:val="24"/>
          <w:szCs w:val="24"/>
          <w:lang w:val="en-US" w:eastAsia="ru-RU"/>
        </w:rPr>
        <w:t xml:space="preserve"> </w:t>
      </w:r>
      <w:r w:rsidR="00CF192B">
        <w:rPr>
          <w:rFonts w:ascii="Times New Roman" w:eastAsia="Times New Roman" w:hAnsi="Times New Roman"/>
          <w:color w:val="000000"/>
          <w:spacing w:val="-6"/>
          <w:sz w:val="24"/>
          <w:szCs w:val="24"/>
          <w:lang w:val="en-US" w:eastAsia="ru-RU"/>
        </w:rPr>
        <w:t>the</w:t>
      </w:r>
      <w:r w:rsidR="00CF192B" w:rsidRPr="00CF192B">
        <w:rPr>
          <w:rFonts w:ascii="Times New Roman" w:eastAsia="Times New Roman" w:hAnsi="Times New Roman"/>
          <w:color w:val="000000"/>
          <w:spacing w:val="-6"/>
          <w:sz w:val="24"/>
          <w:szCs w:val="24"/>
          <w:lang w:val="en-US" w:eastAsia="ru-RU"/>
        </w:rPr>
        <w:t xml:space="preserve"> </w:t>
      </w:r>
      <w:r w:rsidR="00CF192B">
        <w:rPr>
          <w:rFonts w:ascii="Times New Roman" w:eastAsia="Times New Roman" w:hAnsi="Times New Roman"/>
          <w:color w:val="000000"/>
          <w:spacing w:val="-6"/>
          <w:sz w:val="24"/>
          <w:szCs w:val="24"/>
          <w:lang w:val="en-US" w:eastAsia="ru-RU"/>
        </w:rPr>
        <w:t>analysis</w:t>
      </w:r>
      <w:r w:rsidR="00C64607" w:rsidRPr="00CF192B">
        <w:rPr>
          <w:rFonts w:ascii="Times New Roman" w:eastAsia="Times New Roman" w:hAnsi="Times New Roman"/>
          <w:color w:val="000000"/>
          <w:spacing w:val="-6"/>
          <w:sz w:val="24"/>
          <w:szCs w:val="24"/>
          <w:lang w:val="en-US" w:eastAsia="ru-RU"/>
        </w:rPr>
        <w:t xml:space="preserve">, </w:t>
      </w:r>
      <w:r w:rsidR="00CF192B">
        <w:rPr>
          <w:rFonts w:ascii="Times New Roman" w:eastAsia="Times New Roman" w:hAnsi="Times New Roman"/>
          <w:color w:val="000000"/>
          <w:spacing w:val="-6"/>
          <w:sz w:val="24"/>
          <w:szCs w:val="24"/>
          <w:lang w:val="en-US" w:eastAsia="ru-RU"/>
        </w:rPr>
        <w:t>and the result(s) that the authors were trying to obtain.</w:t>
      </w:r>
      <w:r w:rsidR="00C64607" w:rsidRPr="00CF192B">
        <w:rPr>
          <w:rFonts w:ascii="Times New Roman" w:eastAsia="Times New Roman" w:hAnsi="Times New Roman"/>
          <w:color w:val="000000"/>
          <w:spacing w:val="-6"/>
          <w:sz w:val="24"/>
          <w:szCs w:val="24"/>
          <w:lang w:val="en-US" w:eastAsia="ru-RU"/>
        </w:rPr>
        <w:t xml:space="preserve"> </w:t>
      </w:r>
      <w:r w:rsidR="00CF192B">
        <w:rPr>
          <w:rFonts w:ascii="Times New Roman" w:eastAsia="Times New Roman" w:hAnsi="Times New Roman"/>
          <w:color w:val="000000"/>
          <w:spacing w:val="-6"/>
          <w:sz w:val="24"/>
          <w:szCs w:val="24"/>
          <w:lang w:val="en-US" w:eastAsia="ru-RU"/>
        </w:rPr>
        <w:t>Add possible application of your result(s)</w:t>
      </w:r>
      <w:r w:rsidR="00C64607" w:rsidRPr="00CF192B">
        <w:rPr>
          <w:rFonts w:ascii="Times New Roman" w:eastAsia="Times New Roman" w:hAnsi="Times New Roman"/>
          <w:color w:val="000000"/>
          <w:spacing w:val="-6"/>
          <w:sz w:val="24"/>
          <w:szCs w:val="24"/>
          <w:lang w:val="en-US" w:eastAsia="ru-RU"/>
        </w:rPr>
        <w:t xml:space="preserve">. </w:t>
      </w:r>
      <w:r w:rsidR="00017E7F" w:rsidRPr="00CF192B">
        <w:rPr>
          <w:rFonts w:ascii="Times New Roman" w:eastAsia="Times New Roman" w:hAnsi="Times New Roman"/>
          <w:color w:val="000000"/>
          <w:spacing w:val="-6"/>
          <w:sz w:val="24"/>
          <w:szCs w:val="24"/>
          <w:lang w:val="en-US" w:eastAsia="ru-RU"/>
        </w:rPr>
        <w:t>Your aim should reflect the aim in the text</w:t>
      </w:r>
      <w:r w:rsidR="00C64607" w:rsidRPr="00CF192B">
        <w:rPr>
          <w:rFonts w:ascii="Times New Roman" w:eastAsia="Times New Roman" w:hAnsi="Times New Roman"/>
          <w:color w:val="000000"/>
          <w:spacing w:val="-6"/>
          <w:sz w:val="24"/>
          <w:szCs w:val="24"/>
          <w:lang w:val="en-US" w:eastAsia="ru-RU"/>
        </w:rPr>
        <w:t xml:space="preserve">. </w:t>
      </w:r>
      <w:r w:rsidR="00B2351C" w:rsidRPr="00B2351C">
        <w:rPr>
          <w:rFonts w:ascii="Times New Roman" w:eastAsia="Times New Roman" w:hAnsi="Times New Roman"/>
          <w:color w:val="000000"/>
          <w:spacing w:val="-6"/>
          <w:sz w:val="24"/>
          <w:szCs w:val="24"/>
          <w:lang w:val="en-US" w:eastAsia="ru-RU"/>
        </w:rPr>
        <w:t>See AIM for more details.</w:t>
      </w:r>
    </w:p>
    <w:p w14:paraId="123968F8" w14:textId="32E9A2B5" w:rsidR="00C64607" w:rsidRPr="00B2351C" w:rsidRDefault="007B6C0E" w:rsidP="00C64607">
      <w:pPr>
        <w:pStyle w:val="Default"/>
        <w:jc w:val="both"/>
        <w:rPr>
          <w:color w:val="auto"/>
          <w:spacing w:val="-6"/>
          <w:lang w:val="en-US"/>
        </w:rPr>
      </w:pPr>
      <w:r w:rsidRPr="00DD0672">
        <w:rPr>
          <w:b/>
          <w:lang w:val="en-US"/>
        </w:rPr>
        <w:t>DISCUSSION</w:t>
      </w:r>
      <w:r w:rsidRPr="00EA157E">
        <w:rPr>
          <w:b/>
          <w:lang w:val="en-US"/>
        </w:rPr>
        <w:t>.</w:t>
      </w:r>
      <w:r w:rsidR="00C64607" w:rsidRPr="00EA157E">
        <w:rPr>
          <w:b/>
          <w:lang w:val="en-US"/>
        </w:rPr>
        <w:t xml:space="preserve"> </w:t>
      </w:r>
      <w:r w:rsidR="004212B8">
        <w:rPr>
          <w:spacing w:val="-6"/>
          <w:lang w:val="en-US"/>
        </w:rPr>
        <w:t>The</w:t>
      </w:r>
      <w:r w:rsidR="004212B8" w:rsidRPr="004212B8">
        <w:rPr>
          <w:spacing w:val="-6"/>
          <w:lang w:val="en-US"/>
        </w:rPr>
        <w:t xml:space="preserve"> </w:t>
      </w:r>
      <w:r w:rsidR="004212B8">
        <w:rPr>
          <w:spacing w:val="-6"/>
          <w:lang w:val="en-US"/>
        </w:rPr>
        <w:t>longest</w:t>
      </w:r>
      <w:r w:rsidR="004212B8" w:rsidRPr="004212B8">
        <w:rPr>
          <w:spacing w:val="-6"/>
          <w:lang w:val="en-US"/>
        </w:rPr>
        <w:t xml:space="preserve"> </w:t>
      </w:r>
      <w:r w:rsidR="004212B8">
        <w:rPr>
          <w:spacing w:val="-6"/>
          <w:lang w:val="en-US"/>
        </w:rPr>
        <w:t>part</w:t>
      </w:r>
      <w:r w:rsidR="004212B8" w:rsidRPr="004212B8">
        <w:rPr>
          <w:spacing w:val="-6"/>
          <w:lang w:val="en-US"/>
        </w:rPr>
        <w:t xml:space="preserve"> </w:t>
      </w:r>
      <w:r w:rsidR="004212B8">
        <w:rPr>
          <w:spacing w:val="-6"/>
          <w:lang w:val="en-US"/>
        </w:rPr>
        <w:t>of</w:t>
      </w:r>
      <w:r w:rsidR="004212B8" w:rsidRPr="004212B8">
        <w:rPr>
          <w:spacing w:val="-6"/>
          <w:lang w:val="en-US"/>
        </w:rPr>
        <w:t xml:space="preserve"> </w:t>
      </w:r>
      <w:r w:rsidR="004212B8">
        <w:rPr>
          <w:spacing w:val="-6"/>
          <w:lang w:val="en-US"/>
        </w:rPr>
        <w:t>your</w:t>
      </w:r>
      <w:r w:rsidR="004212B8" w:rsidRPr="004212B8">
        <w:rPr>
          <w:spacing w:val="-6"/>
          <w:lang w:val="en-US"/>
        </w:rPr>
        <w:t xml:space="preserve"> </w:t>
      </w:r>
      <w:r w:rsidR="004212B8">
        <w:rPr>
          <w:spacing w:val="-6"/>
          <w:lang w:val="en-US"/>
        </w:rPr>
        <w:t>Abstract, it reflects important data</w:t>
      </w:r>
      <w:r w:rsidR="00C64607" w:rsidRPr="004212B8">
        <w:rPr>
          <w:color w:val="auto"/>
          <w:spacing w:val="-6"/>
          <w:lang w:val="en-US"/>
        </w:rPr>
        <w:t xml:space="preserve"> </w:t>
      </w:r>
      <w:r w:rsidR="004212B8">
        <w:rPr>
          <w:color w:val="auto"/>
          <w:spacing w:val="-6"/>
          <w:lang w:val="en-US"/>
        </w:rPr>
        <w:t>from each part of the manuscript text</w:t>
      </w:r>
      <w:r w:rsidR="00C64607" w:rsidRPr="004212B8">
        <w:rPr>
          <w:color w:val="auto"/>
          <w:spacing w:val="-6"/>
          <w:lang w:val="en-US"/>
        </w:rPr>
        <w:t xml:space="preserve">. </w:t>
      </w:r>
      <w:r w:rsidR="004212B8">
        <w:rPr>
          <w:color w:val="auto"/>
          <w:spacing w:val="-6"/>
          <w:lang w:val="en-US"/>
        </w:rPr>
        <w:t>Add</w:t>
      </w:r>
      <w:r w:rsidR="004212B8" w:rsidRPr="00F912BC">
        <w:rPr>
          <w:color w:val="auto"/>
          <w:spacing w:val="-6"/>
          <w:lang w:val="en-US"/>
        </w:rPr>
        <w:t xml:space="preserve"> </w:t>
      </w:r>
      <w:r w:rsidR="00F912BC">
        <w:rPr>
          <w:color w:val="auto"/>
          <w:spacing w:val="-6"/>
          <w:lang w:val="en-US"/>
        </w:rPr>
        <w:t>specific</w:t>
      </w:r>
      <w:r w:rsidR="004212B8" w:rsidRPr="00F912BC">
        <w:rPr>
          <w:color w:val="auto"/>
          <w:spacing w:val="-6"/>
          <w:lang w:val="en-US"/>
        </w:rPr>
        <w:t xml:space="preserve"> </w:t>
      </w:r>
      <w:r w:rsidR="004212B8">
        <w:rPr>
          <w:color w:val="auto"/>
          <w:spacing w:val="-6"/>
          <w:lang w:val="en-US"/>
        </w:rPr>
        <w:t>literature</w:t>
      </w:r>
      <w:r w:rsidR="004212B8" w:rsidRPr="00F912BC">
        <w:rPr>
          <w:color w:val="auto"/>
          <w:spacing w:val="-6"/>
          <w:lang w:val="en-US"/>
        </w:rPr>
        <w:t xml:space="preserve"> </w:t>
      </w:r>
      <w:r w:rsidR="004212B8">
        <w:rPr>
          <w:color w:val="auto"/>
          <w:spacing w:val="-6"/>
          <w:lang w:val="en-US"/>
        </w:rPr>
        <w:t>data</w:t>
      </w:r>
      <w:r w:rsidR="00C64607" w:rsidRPr="00F912BC">
        <w:rPr>
          <w:color w:val="auto"/>
          <w:spacing w:val="-6"/>
          <w:lang w:val="en-US"/>
        </w:rPr>
        <w:t xml:space="preserve"> (</w:t>
      </w:r>
      <w:r w:rsidR="00F912BC">
        <w:rPr>
          <w:color w:val="auto"/>
          <w:spacing w:val="-6"/>
          <w:lang w:val="en-US"/>
        </w:rPr>
        <w:t>when</w:t>
      </w:r>
      <w:r w:rsidR="00F912BC" w:rsidRPr="00F912BC">
        <w:rPr>
          <w:color w:val="auto"/>
          <w:spacing w:val="-6"/>
          <w:lang w:val="en-US"/>
        </w:rPr>
        <w:t xml:space="preserve"> </w:t>
      </w:r>
      <w:r w:rsidR="00F912BC">
        <w:rPr>
          <w:color w:val="auto"/>
          <w:spacing w:val="-6"/>
          <w:lang w:val="en-US"/>
        </w:rPr>
        <w:t>possible</w:t>
      </w:r>
      <w:r w:rsidR="00F912BC" w:rsidRPr="00F912BC">
        <w:rPr>
          <w:color w:val="auto"/>
          <w:spacing w:val="-6"/>
          <w:lang w:val="en-US"/>
        </w:rPr>
        <w:t xml:space="preserve">, </w:t>
      </w:r>
      <w:r w:rsidR="00F912BC">
        <w:rPr>
          <w:color w:val="auto"/>
          <w:spacing w:val="-6"/>
          <w:lang w:val="en-US"/>
        </w:rPr>
        <w:t>with</w:t>
      </w:r>
      <w:r w:rsidR="00F912BC" w:rsidRPr="00F912BC">
        <w:rPr>
          <w:color w:val="auto"/>
          <w:spacing w:val="-6"/>
          <w:lang w:val="en-US"/>
        </w:rPr>
        <w:t xml:space="preserve"> </w:t>
      </w:r>
      <w:r w:rsidR="00F912BC">
        <w:rPr>
          <w:color w:val="auto"/>
          <w:spacing w:val="-6"/>
          <w:lang w:val="en-US"/>
        </w:rPr>
        <w:t>numbers</w:t>
      </w:r>
      <w:r w:rsidR="00C64607" w:rsidRPr="00F912BC">
        <w:rPr>
          <w:color w:val="auto"/>
          <w:spacing w:val="-6"/>
          <w:lang w:val="en-US"/>
        </w:rPr>
        <w:t xml:space="preserve">): </w:t>
      </w:r>
      <w:r w:rsidR="00F912BC">
        <w:rPr>
          <w:color w:val="auto"/>
          <w:spacing w:val="-6"/>
          <w:lang w:val="en-US"/>
        </w:rPr>
        <w:t>what was detected/ found/ determined when reviewing scientific literature or regulatory documents</w:t>
      </w:r>
      <w:r w:rsidR="00C64607" w:rsidRPr="00F912BC">
        <w:rPr>
          <w:color w:val="auto"/>
          <w:spacing w:val="-6"/>
          <w:lang w:val="en-US"/>
        </w:rPr>
        <w:t xml:space="preserve">. </w:t>
      </w:r>
      <w:r w:rsidR="003022A9">
        <w:rPr>
          <w:color w:val="auto"/>
          <w:spacing w:val="-6"/>
          <w:lang w:val="en-US"/>
        </w:rPr>
        <w:t>Critical</w:t>
      </w:r>
      <w:r w:rsidR="003022A9" w:rsidRPr="00B2351C">
        <w:rPr>
          <w:color w:val="auto"/>
          <w:spacing w:val="-6"/>
          <w:lang w:val="en-US"/>
        </w:rPr>
        <w:t xml:space="preserve"> </w:t>
      </w:r>
      <w:r w:rsidR="003022A9">
        <w:rPr>
          <w:color w:val="auto"/>
          <w:spacing w:val="-6"/>
          <w:lang w:val="en-US"/>
        </w:rPr>
        <w:t>analysis</w:t>
      </w:r>
      <w:r w:rsidR="003022A9" w:rsidRPr="00B2351C">
        <w:rPr>
          <w:color w:val="auto"/>
          <w:spacing w:val="-6"/>
          <w:lang w:val="en-US"/>
        </w:rPr>
        <w:t xml:space="preserve"> </w:t>
      </w:r>
      <w:r w:rsidR="003022A9">
        <w:rPr>
          <w:color w:val="auto"/>
          <w:spacing w:val="-6"/>
          <w:lang w:val="en-US"/>
        </w:rPr>
        <w:t>and</w:t>
      </w:r>
      <w:r w:rsidR="003022A9" w:rsidRPr="00B2351C">
        <w:rPr>
          <w:color w:val="auto"/>
          <w:spacing w:val="-6"/>
          <w:lang w:val="en-US"/>
        </w:rPr>
        <w:t xml:space="preserve"> </w:t>
      </w:r>
      <w:r w:rsidR="00B2351C">
        <w:rPr>
          <w:color w:val="auto"/>
          <w:spacing w:val="-6"/>
          <w:lang w:val="en-US"/>
        </w:rPr>
        <w:t>summary</w:t>
      </w:r>
      <w:r w:rsidR="003022A9" w:rsidRPr="00B2351C">
        <w:rPr>
          <w:color w:val="auto"/>
          <w:spacing w:val="-6"/>
          <w:lang w:val="en-US"/>
        </w:rPr>
        <w:t xml:space="preserve"> </w:t>
      </w:r>
      <w:r w:rsidR="003022A9">
        <w:rPr>
          <w:color w:val="auto"/>
          <w:spacing w:val="-6"/>
          <w:lang w:val="en-US"/>
        </w:rPr>
        <w:t>is</w:t>
      </w:r>
      <w:r w:rsidR="003022A9" w:rsidRPr="00B2351C">
        <w:rPr>
          <w:color w:val="auto"/>
          <w:spacing w:val="-6"/>
          <w:lang w:val="en-US"/>
        </w:rPr>
        <w:t xml:space="preserve"> </w:t>
      </w:r>
      <w:r w:rsidR="003022A9">
        <w:rPr>
          <w:color w:val="auto"/>
          <w:spacing w:val="-6"/>
          <w:lang w:val="en-US"/>
        </w:rPr>
        <w:t>crucial</w:t>
      </w:r>
      <w:r w:rsidR="00B2351C" w:rsidRPr="00B2351C">
        <w:rPr>
          <w:color w:val="auto"/>
          <w:spacing w:val="-6"/>
          <w:lang w:val="en-US"/>
        </w:rPr>
        <w:t>;</w:t>
      </w:r>
      <w:r w:rsidR="00C64607" w:rsidRPr="00B2351C">
        <w:rPr>
          <w:color w:val="auto"/>
          <w:spacing w:val="-6"/>
          <w:lang w:val="en-US"/>
        </w:rPr>
        <w:t xml:space="preserve"> </w:t>
      </w:r>
      <w:r w:rsidR="00B2351C">
        <w:rPr>
          <w:color w:val="auto"/>
          <w:spacing w:val="-6"/>
          <w:lang w:val="en-US"/>
        </w:rPr>
        <w:t>do not just list the past studies</w:t>
      </w:r>
      <w:r w:rsidR="00C64607" w:rsidRPr="00B2351C">
        <w:rPr>
          <w:color w:val="auto"/>
          <w:spacing w:val="-6"/>
          <w:lang w:val="en-US"/>
        </w:rPr>
        <w:t>.</w:t>
      </w:r>
    </w:p>
    <w:p w14:paraId="03888045" w14:textId="5D093472" w:rsidR="007B6C0E" w:rsidRDefault="007B6C0E" w:rsidP="00EA157E">
      <w:pPr>
        <w:pStyle w:val="Default"/>
        <w:pBdr>
          <w:bottom w:val="single" w:sz="12" w:space="1" w:color="auto"/>
        </w:pBdr>
        <w:jc w:val="both"/>
        <w:rPr>
          <w:color w:val="auto"/>
          <w:spacing w:val="-6"/>
          <w:lang w:val="en-US"/>
        </w:rPr>
      </w:pPr>
      <w:r w:rsidRPr="001C39F2">
        <w:rPr>
          <w:b/>
          <w:lang w:val="en-US"/>
        </w:rPr>
        <w:t>CONCLUSIONS</w:t>
      </w:r>
      <w:r w:rsidRPr="00EA157E">
        <w:rPr>
          <w:b/>
          <w:lang w:val="en-US"/>
        </w:rPr>
        <w:t xml:space="preserve">. </w:t>
      </w:r>
      <w:r w:rsidR="004212B8">
        <w:rPr>
          <w:color w:val="auto"/>
          <w:spacing w:val="-6"/>
          <w:lang w:val="en-US"/>
        </w:rPr>
        <w:t>Conclusions should match study aim and objectives</w:t>
      </w:r>
      <w:r w:rsidR="004212B8" w:rsidRPr="00B21608">
        <w:rPr>
          <w:color w:val="auto"/>
          <w:spacing w:val="-6"/>
          <w:lang w:val="en-US"/>
        </w:rPr>
        <w:t xml:space="preserve">. </w:t>
      </w:r>
      <w:r w:rsidR="004212B8">
        <w:rPr>
          <w:color w:val="auto"/>
          <w:spacing w:val="-6"/>
          <w:lang w:val="en-US"/>
        </w:rPr>
        <w:t>Add</w:t>
      </w:r>
      <w:r w:rsidR="004212B8" w:rsidRPr="00B21608">
        <w:rPr>
          <w:color w:val="auto"/>
          <w:spacing w:val="-6"/>
          <w:lang w:val="en-US"/>
        </w:rPr>
        <w:t xml:space="preserve"> </w:t>
      </w:r>
      <w:r w:rsidR="004212B8">
        <w:rPr>
          <w:color w:val="auto"/>
          <w:spacing w:val="-6"/>
          <w:lang w:val="en-US"/>
        </w:rPr>
        <w:t>only</w:t>
      </w:r>
      <w:r w:rsidR="004212B8" w:rsidRPr="00B21608">
        <w:rPr>
          <w:color w:val="auto"/>
          <w:spacing w:val="-6"/>
          <w:lang w:val="en-US"/>
        </w:rPr>
        <w:t xml:space="preserve"> </w:t>
      </w:r>
      <w:r w:rsidR="004212B8">
        <w:rPr>
          <w:color w:val="auto"/>
          <w:spacing w:val="-6"/>
          <w:lang w:val="en-US"/>
        </w:rPr>
        <w:t>conclusions</w:t>
      </w:r>
      <w:r w:rsidR="004212B8" w:rsidRPr="00B21608">
        <w:rPr>
          <w:color w:val="auto"/>
          <w:spacing w:val="-6"/>
          <w:lang w:val="en-US"/>
        </w:rPr>
        <w:t xml:space="preserve"> </w:t>
      </w:r>
      <w:r w:rsidR="004212B8">
        <w:rPr>
          <w:color w:val="auto"/>
          <w:spacing w:val="-6"/>
          <w:lang w:val="en-US"/>
        </w:rPr>
        <w:t xml:space="preserve">directly </w:t>
      </w:r>
      <w:r w:rsidR="004212B8" w:rsidRPr="0017311E">
        <w:rPr>
          <w:color w:val="auto"/>
          <w:spacing w:val="-6"/>
          <w:lang w:val="en-US"/>
        </w:rPr>
        <w:t>confirmed by the results. You are welcome to add possible analysis constraints; clinical/ practical</w:t>
      </w:r>
      <w:r w:rsidR="004212B8">
        <w:rPr>
          <w:color w:val="auto"/>
          <w:spacing w:val="-6"/>
          <w:lang w:val="en-US"/>
        </w:rPr>
        <w:t xml:space="preserve"> significance</w:t>
      </w:r>
      <w:r w:rsidR="004212B8" w:rsidRPr="00B21608">
        <w:rPr>
          <w:color w:val="auto"/>
          <w:spacing w:val="-6"/>
          <w:lang w:val="en-US"/>
        </w:rPr>
        <w:t xml:space="preserve">; </w:t>
      </w:r>
      <w:r w:rsidR="004212B8">
        <w:rPr>
          <w:color w:val="auto"/>
          <w:spacing w:val="-6"/>
          <w:lang w:val="en-US"/>
        </w:rPr>
        <w:t>and</w:t>
      </w:r>
      <w:r w:rsidR="004212B8" w:rsidRPr="00B21608">
        <w:rPr>
          <w:color w:val="auto"/>
          <w:spacing w:val="-6"/>
          <w:lang w:val="en-US"/>
        </w:rPr>
        <w:t xml:space="preserve"> </w:t>
      </w:r>
      <w:r w:rsidR="004212B8">
        <w:rPr>
          <w:color w:val="auto"/>
          <w:spacing w:val="-6"/>
          <w:lang w:val="en-US"/>
        </w:rPr>
        <w:t>recommend</w:t>
      </w:r>
      <w:r w:rsidR="004212B8" w:rsidRPr="00B21608">
        <w:rPr>
          <w:color w:val="auto"/>
          <w:spacing w:val="-6"/>
          <w:lang w:val="en-US"/>
        </w:rPr>
        <w:t xml:space="preserve"> </w:t>
      </w:r>
      <w:r w:rsidR="004212B8">
        <w:rPr>
          <w:color w:val="auto"/>
          <w:spacing w:val="-6"/>
          <w:lang w:val="en-US"/>
        </w:rPr>
        <w:t>further</w:t>
      </w:r>
      <w:r w:rsidR="004212B8" w:rsidRPr="00B21608">
        <w:rPr>
          <w:color w:val="auto"/>
          <w:spacing w:val="-6"/>
          <w:lang w:val="en-US"/>
        </w:rPr>
        <w:t xml:space="preserve"> </w:t>
      </w:r>
      <w:r w:rsidR="004212B8">
        <w:rPr>
          <w:color w:val="auto"/>
          <w:spacing w:val="-6"/>
          <w:lang w:val="en-US"/>
        </w:rPr>
        <w:t>research</w:t>
      </w:r>
      <w:r w:rsidR="004212B8" w:rsidRPr="00B21608">
        <w:rPr>
          <w:color w:val="auto"/>
          <w:spacing w:val="-6"/>
          <w:lang w:val="en-US"/>
        </w:rPr>
        <w:t>.</w:t>
      </w:r>
    </w:p>
    <w:p w14:paraId="452DD367" w14:textId="77777777" w:rsidR="00EA157E" w:rsidRPr="00EA157E" w:rsidRDefault="00EA157E" w:rsidP="00EA157E">
      <w:pPr>
        <w:pStyle w:val="Default"/>
        <w:pBdr>
          <w:bottom w:val="single" w:sz="12" w:space="1" w:color="auto"/>
        </w:pBdr>
        <w:jc w:val="both"/>
        <w:rPr>
          <w:spacing w:val="-6"/>
          <w:lang w:val="en-US"/>
        </w:rPr>
      </w:pPr>
    </w:p>
    <w:p w14:paraId="26AD9C3A" w14:textId="50EF3358" w:rsidR="007B791E" w:rsidRPr="00D31211" w:rsidRDefault="008F13F6" w:rsidP="00945FEF">
      <w:pPr>
        <w:pBdr>
          <w:bottom w:val="single" w:sz="12" w:space="1" w:color="auto"/>
        </w:pBdr>
        <w:shd w:val="clear" w:color="auto" w:fill="FFFFFF"/>
        <w:spacing w:after="0" w:line="240" w:lineRule="auto"/>
        <w:jc w:val="both"/>
        <w:rPr>
          <w:rFonts w:ascii="Times New Roman" w:eastAsia="Times New Roman" w:hAnsi="Times New Roman"/>
          <w:sz w:val="24"/>
          <w:szCs w:val="24"/>
          <w:lang w:val="en-US" w:eastAsia="ru-RU"/>
        </w:rPr>
      </w:pPr>
      <w:r w:rsidRPr="00D31211">
        <w:rPr>
          <w:rFonts w:ascii="Times New Roman" w:eastAsia="Times New Roman" w:hAnsi="Times New Roman"/>
          <w:sz w:val="24"/>
          <w:szCs w:val="24"/>
          <w:lang w:val="en-US" w:eastAsia="ru-RU"/>
        </w:rPr>
        <w:t>Make sure you choose specific terminology</w:t>
      </w:r>
      <w:r w:rsidR="007F7875" w:rsidRPr="00D31211">
        <w:rPr>
          <w:rFonts w:ascii="Times New Roman" w:eastAsia="Times New Roman" w:hAnsi="Times New Roman"/>
          <w:sz w:val="24"/>
          <w:szCs w:val="24"/>
          <w:lang w:val="en-US" w:eastAsia="ru-RU"/>
        </w:rPr>
        <w:t xml:space="preserve"> (</w:t>
      </w:r>
      <w:r w:rsidRPr="00D31211">
        <w:rPr>
          <w:rFonts w:ascii="Times New Roman" w:eastAsia="Times New Roman" w:hAnsi="Times New Roman"/>
          <w:sz w:val="24"/>
          <w:szCs w:val="24"/>
          <w:lang w:val="en-US" w:eastAsia="ru-RU"/>
        </w:rPr>
        <w:t xml:space="preserve">in </w:t>
      </w:r>
      <w:proofErr w:type="spellStart"/>
      <w:r w:rsidRPr="00D31211">
        <w:rPr>
          <w:rFonts w:ascii="Times New Roman" w:eastAsia="Times New Roman" w:hAnsi="Times New Roman"/>
          <w:sz w:val="24"/>
          <w:szCs w:val="24"/>
          <w:lang w:val="en-US" w:eastAsia="ru-RU"/>
        </w:rPr>
        <w:t>BrE</w:t>
      </w:r>
      <w:proofErr w:type="spellEnd"/>
      <w:r w:rsidR="007F7875" w:rsidRPr="00D31211">
        <w:rPr>
          <w:rFonts w:ascii="Times New Roman" w:eastAsia="Times New Roman" w:hAnsi="Times New Roman"/>
          <w:sz w:val="24"/>
          <w:szCs w:val="24"/>
          <w:lang w:val="en-US" w:eastAsia="ru-RU"/>
        </w:rPr>
        <w:t>)</w:t>
      </w:r>
      <w:r w:rsidR="007B791E" w:rsidRPr="00D31211">
        <w:rPr>
          <w:rFonts w:ascii="Times New Roman" w:eastAsia="Times New Roman" w:hAnsi="Times New Roman"/>
          <w:sz w:val="24"/>
          <w:szCs w:val="24"/>
          <w:lang w:val="en-US" w:eastAsia="ru-RU"/>
        </w:rPr>
        <w:t xml:space="preserve">. </w:t>
      </w:r>
      <w:proofErr w:type="spellStart"/>
      <w:r w:rsidRPr="00D31211">
        <w:rPr>
          <w:rFonts w:ascii="Times New Roman" w:eastAsia="Times New Roman" w:hAnsi="Times New Roman"/>
          <w:sz w:val="24"/>
          <w:szCs w:val="24"/>
          <w:lang w:val="en-US" w:eastAsia="ru-RU"/>
        </w:rPr>
        <w:t>Transliterarion</w:t>
      </w:r>
      <w:proofErr w:type="spellEnd"/>
      <w:r w:rsidRPr="00D31211">
        <w:rPr>
          <w:rFonts w:ascii="Times New Roman" w:eastAsia="Times New Roman" w:hAnsi="Times New Roman"/>
          <w:sz w:val="24"/>
          <w:szCs w:val="24"/>
          <w:lang w:val="en-US" w:eastAsia="ru-RU"/>
        </w:rPr>
        <w:t xml:space="preserve"> from Russian into English</w:t>
      </w:r>
      <w:r w:rsidR="007D1368" w:rsidRPr="00D31211">
        <w:rPr>
          <w:rFonts w:ascii="Times New Roman" w:eastAsia="Times New Roman" w:hAnsi="Times New Roman"/>
          <w:sz w:val="24"/>
          <w:szCs w:val="24"/>
          <w:lang w:val="en-US" w:eastAsia="ru-RU"/>
        </w:rPr>
        <w:t xml:space="preserve"> </w:t>
      </w:r>
      <w:r w:rsidRPr="00D31211">
        <w:rPr>
          <w:rFonts w:ascii="Times New Roman" w:eastAsia="Times New Roman" w:hAnsi="Times New Roman"/>
          <w:sz w:val="24"/>
          <w:szCs w:val="24"/>
          <w:lang w:val="en-US" w:eastAsia="ru-RU"/>
        </w:rPr>
        <w:t>is allowed only for</w:t>
      </w:r>
      <w:r w:rsidR="007D1368" w:rsidRPr="00D31211">
        <w:rPr>
          <w:rFonts w:ascii="Times New Roman" w:eastAsia="Times New Roman" w:hAnsi="Times New Roman"/>
          <w:sz w:val="24"/>
          <w:szCs w:val="24"/>
          <w:lang w:val="en-US" w:eastAsia="ru-RU"/>
        </w:rPr>
        <w:t xml:space="preserve"> </w:t>
      </w:r>
      <w:r w:rsidRPr="00D31211">
        <w:rPr>
          <w:rFonts w:ascii="Times New Roman" w:eastAsia="Times New Roman" w:hAnsi="Times New Roman"/>
          <w:sz w:val="24"/>
          <w:szCs w:val="24"/>
          <w:lang w:val="en-US" w:eastAsia="ru-RU"/>
        </w:rPr>
        <w:t>proper names</w:t>
      </w:r>
      <w:r w:rsidR="007D1368" w:rsidRPr="00D31211">
        <w:rPr>
          <w:rFonts w:ascii="Times New Roman" w:eastAsia="Times New Roman" w:hAnsi="Times New Roman"/>
          <w:sz w:val="24"/>
          <w:szCs w:val="24"/>
          <w:lang w:val="en-US" w:eastAsia="ru-RU"/>
        </w:rPr>
        <w:t xml:space="preserve">, </w:t>
      </w:r>
      <w:r w:rsidRPr="00D31211">
        <w:rPr>
          <w:rFonts w:ascii="Times New Roman" w:eastAsia="Times New Roman" w:hAnsi="Times New Roman"/>
          <w:sz w:val="24"/>
          <w:szCs w:val="24"/>
          <w:lang w:val="en-US" w:eastAsia="ru-RU"/>
        </w:rPr>
        <w:t>devices and other objects that cannot be translated</w:t>
      </w:r>
      <w:r w:rsidR="007B791E" w:rsidRPr="00D31211">
        <w:rPr>
          <w:rFonts w:ascii="Times New Roman" w:eastAsia="Times New Roman" w:hAnsi="Times New Roman"/>
          <w:sz w:val="24"/>
          <w:szCs w:val="24"/>
          <w:lang w:val="en-US" w:eastAsia="ru-RU"/>
        </w:rPr>
        <w:t xml:space="preserve">. </w:t>
      </w:r>
      <w:r w:rsidR="00D31211" w:rsidRPr="00D31211">
        <w:rPr>
          <w:rFonts w:ascii="Times New Roman" w:eastAsia="Times New Roman" w:hAnsi="Times New Roman"/>
          <w:sz w:val="24"/>
          <w:szCs w:val="24"/>
          <w:lang w:val="en-US" w:eastAsia="ru-RU"/>
        </w:rPr>
        <w:t>Make sure you use the same terms all over the text</w:t>
      </w:r>
      <w:r w:rsidR="007B791E" w:rsidRPr="00D31211">
        <w:rPr>
          <w:rFonts w:ascii="Times New Roman" w:eastAsia="Times New Roman" w:hAnsi="Times New Roman"/>
          <w:sz w:val="24"/>
          <w:szCs w:val="24"/>
          <w:lang w:val="en-US" w:eastAsia="ru-RU"/>
        </w:rPr>
        <w:t xml:space="preserve">. </w:t>
      </w:r>
      <w:r w:rsidR="00D31211" w:rsidRPr="00D31211">
        <w:rPr>
          <w:rFonts w:ascii="Times New Roman" w:eastAsia="Times New Roman" w:hAnsi="Times New Roman"/>
          <w:sz w:val="24"/>
          <w:szCs w:val="24"/>
          <w:lang w:val="en-US" w:eastAsia="ru-RU"/>
        </w:rPr>
        <w:t>Active Voice is preferred over Passive Voice</w:t>
      </w:r>
      <w:r w:rsidR="00125983" w:rsidRPr="00D31211">
        <w:rPr>
          <w:rFonts w:ascii="Times New Roman" w:eastAsia="Times New Roman" w:hAnsi="Times New Roman"/>
          <w:sz w:val="24"/>
          <w:szCs w:val="24"/>
          <w:lang w:val="en-US" w:eastAsia="ru-RU"/>
        </w:rPr>
        <w:t xml:space="preserve">, </w:t>
      </w:r>
      <w:r w:rsidR="00D31211" w:rsidRPr="00D31211">
        <w:rPr>
          <w:rFonts w:ascii="Times New Roman" w:eastAsia="Times New Roman" w:hAnsi="Times New Roman"/>
          <w:sz w:val="24"/>
          <w:szCs w:val="24"/>
          <w:lang w:val="en-US" w:eastAsia="ru-RU"/>
        </w:rPr>
        <w:t>i.e.</w:t>
      </w:r>
      <w:r w:rsidR="00326629">
        <w:rPr>
          <w:rFonts w:ascii="Times New Roman" w:eastAsia="Times New Roman" w:hAnsi="Times New Roman"/>
          <w:sz w:val="24"/>
          <w:szCs w:val="24"/>
          <w:lang w:val="en-US" w:eastAsia="ru-RU"/>
        </w:rPr>
        <w:t xml:space="preserve"> </w:t>
      </w:r>
      <w:r w:rsidR="00125983" w:rsidRPr="00D31211">
        <w:rPr>
          <w:rFonts w:ascii="Times New Roman" w:eastAsia="Times New Roman" w:hAnsi="Times New Roman"/>
          <w:sz w:val="24"/>
          <w:szCs w:val="24"/>
          <w:lang w:val="en-US" w:eastAsia="ru-RU"/>
        </w:rPr>
        <w:t xml:space="preserve">“The study tested”, </w:t>
      </w:r>
      <w:r w:rsidR="00D31211" w:rsidRPr="00D31211">
        <w:rPr>
          <w:rFonts w:ascii="Times New Roman" w:eastAsia="Times New Roman" w:hAnsi="Times New Roman"/>
          <w:sz w:val="24"/>
          <w:szCs w:val="24"/>
          <w:lang w:val="en-US" w:eastAsia="ru-RU"/>
        </w:rPr>
        <w:t>not</w:t>
      </w:r>
      <w:r w:rsidR="00125983" w:rsidRPr="00D31211">
        <w:rPr>
          <w:rFonts w:ascii="Times New Roman" w:eastAsia="Times New Roman" w:hAnsi="Times New Roman"/>
          <w:sz w:val="24"/>
          <w:szCs w:val="24"/>
          <w:lang w:val="en-US" w:eastAsia="ru-RU"/>
        </w:rPr>
        <w:t xml:space="preserve"> “It was tested in this study”.</w:t>
      </w:r>
    </w:p>
    <w:p w14:paraId="0D025E09" w14:textId="77777777" w:rsidR="00945FEF" w:rsidRPr="00D31211" w:rsidRDefault="00945FEF" w:rsidP="00945FEF">
      <w:pPr>
        <w:pBdr>
          <w:bottom w:val="single" w:sz="12" w:space="1" w:color="auto"/>
        </w:pBdr>
        <w:shd w:val="clear" w:color="auto" w:fill="FFFFFF"/>
        <w:spacing w:after="0" w:line="240" w:lineRule="auto"/>
        <w:jc w:val="both"/>
        <w:rPr>
          <w:rFonts w:ascii="Times New Roman" w:eastAsia="Times New Roman" w:hAnsi="Times New Roman"/>
          <w:sz w:val="24"/>
          <w:szCs w:val="24"/>
          <w:lang w:val="en-US" w:eastAsia="ru-RU"/>
        </w:rPr>
      </w:pPr>
    </w:p>
    <w:p w14:paraId="5B398761" w14:textId="77777777" w:rsidR="00551664" w:rsidRPr="00D31211" w:rsidRDefault="00551664" w:rsidP="00945FEF">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b/>
          <w:iCs/>
          <w:spacing w:val="-6"/>
          <w:sz w:val="24"/>
          <w:szCs w:val="24"/>
          <w:lang w:val="en-US"/>
        </w:rPr>
      </w:pPr>
    </w:p>
    <w:p w14:paraId="6AB8783E" w14:textId="2FC26D7D" w:rsidR="001B47EC" w:rsidRPr="008F13F6" w:rsidRDefault="008155D8" w:rsidP="00945FEF">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iCs/>
          <w:spacing w:val="-6"/>
          <w:sz w:val="28"/>
          <w:szCs w:val="24"/>
          <w:lang w:val="en-US"/>
        </w:rPr>
      </w:pPr>
      <w:r w:rsidRPr="00140CB4">
        <w:rPr>
          <w:rFonts w:ascii="Times New Roman" w:hAnsi="Times New Roman" w:cs="Times New Roman"/>
          <w:b/>
          <w:iCs/>
          <w:spacing w:val="-6"/>
          <w:sz w:val="24"/>
          <w:szCs w:val="24"/>
          <w:lang w:val="en-US"/>
        </w:rPr>
        <w:t>Keywords</w:t>
      </w:r>
      <w:r w:rsidRPr="008F13F6">
        <w:rPr>
          <w:rFonts w:ascii="Times New Roman" w:hAnsi="Times New Roman" w:cs="Times New Roman"/>
          <w:b/>
          <w:iCs/>
          <w:spacing w:val="-6"/>
          <w:sz w:val="24"/>
          <w:szCs w:val="24"/>
          <w:lang w:val="en-US"/>
        </w:rPr>
        <w:t xml:space="preserve">: </w:t>
      </w:r>
      <w:r w:rsidR="00A6105C">
        <w:rPr>
          <w:rFonts w:ascii="Times New Roman" w:hAnsi="Times New Roman" w:cs="Times New Roman"/>
          <w:iCs/>
          <w:spacing w:val="-6"/>
          <w:sz w:val="24"/>
          <w:szCs w:val="24"/>
          <w:lang w:val="en-US"/>
        </w:rPr>
        <w:t>translate your keywords from Russian into Eng</w:t>
      </w:r>
      <w:r w:rsidR="00326629">
        <w:rPr>
          <w:rFonts w:ascii="Times New Roman" w:hAnsi="Times New Roman" w:cs="Times New Roman"/>
          <w:iCs/>
          <w:spacing w:val="-6"/>
          <w:sz w:val="24"/>
          <w:szCs w:val="24"/>
          <w:lang w:val="en-US"/>
        </w:rPr>
        <w:t>lish</w:t>
      </w:r>
      <w:r w:rsidR="00141D9F" w:rsidRPr="008F13F6">
        <w:rPr>
          <w:rFonts w:ascii="Times New Roman" w:hAnsi="Times New Roman" w:cs="Times New Roman"/>
          <w:iCs/>
          <w:spacing w:val="-6"/>
          <w:sz w:val="24"/>
          <w:szCs w:val="24"/>
          <w:lang w:val="en-US"/>
        </w:rPr>
        <w:t xml:space="preserve">; </w:t>
      </w:r>
      <w:r w:rsidR="008F13F6" w:rsidRPr="008F13F6">
        <w:rPr>
          <w:rFonts w:ascii="Times New Roman" w:hAnsi="Times New Roman" w:cs="Times New Roman"/>
          <w:iCs/>
          <w:spacing w:val="-6"/>
          <w:sz w:val="24"/>
          <w:szCs w:val="24"/>
          <w:lang w:val="en-US"/>
        </w:rPr>
        <w:t>check out your keywords in</w:t>
      </w:r>
      <w:r w:rsidR="00141D9F" w:rsidRPr="008F13F6">
        <w:rPr>
          <w:rFonts w:ascii="Times New Roman" w:hAnsi="Times New Roman" w:cs="Times New Roman"/>
          <w:spacing w:val="-6"/>
          <w:sz w:val="24"/>
          <w:szCs w:val="22"/>
          <w:lang w:val="en-US" w:bidi="ru-RU"/>
        </w:rPr>
        <w:t xml:space="preserve"> </w:t>
      </w:r>
      <w:hyperlink r:id="rId9" w:history="1">
        <w:proofErr w:type="spellStart"/>
        <w:r w:rsidR="00141D9F" w:rsidRPr="008F13F6">
          <w:rPr>
            <w:rFonts w:ascii="Times New Roman" w:hAnsi="Times New Roman" w:cs="Times New Roman"/>
            <w:color w:val="0563C1"/>
            <w:spacing w:val="-6"/>
            <w:sz w:val="24"/>
            <w:szCs w:val="22"/>
            <w:u w:val="single"/>
            <w:lang w:val="en-US" w:bidi="ru-RU"/>
          </w:rPr>
          <w:t>MeSH</w:t>
        </w:r>
        <w:proofErr w:type="spellEnd"/>
        <w:r w:rsidR="00141D9F" w:rsidRPr="008F13F6">
          <w:rPr>
            <w:rFonts w:ascii="Times New Roman" w:hAnsi="Times New Roman" w:cs="Times New Roman"/>
            <w:color w:val="0563C1"/>
            <w:spacing w:val="-6"/>
            <w:sz w:val="24"/>
            <w:szCs w:val="22"/>
            <w:u w:val="single"/>
            <w:lang w:val="en-US" w:bidi="ru-RU"/>
          </w:rPr>
          <w:t xml:space="preserve"> on Demand</w:t>
        </w:r>
      </w:hyperlink>
      <w:r w:rsidR="00141D9F" w:rsidRPr="008F13F6">
        <w:rPr>
          <w:rFonts w:ascii="Times New Roman" w:hAnsi="Times New Roman" w:cs="Times New Roman"/>
          <w:spacing w:val="-6"/>
          <w:sz w:val="24"/>
          <w:szCs w:val="22"/>
          <w:lang w:val="en-US" w:bidi="ru-RU"/>
        </w:rPr>
        <w:t xml:space="preserve"> (</w:t>
      </w:r>
      <w:r w:rsidR="008F13F6" w:rsidRPr="008F13F6">
        <w:rPr>
          <w:rFonts w:ascii="Times New Roman" w:hAnsi="Times New Roman" w:cs="Times New Roman"/>
          <w:spacing w:val="-6"/>
          <w:sz w:val="24"/>
          <w:szCs w:val="22"/>
          <w:lang w:val="en-US" w:bidi="ru-RU"/>
        </w:rPr>
        <w:t>to make sure you chose correct wording</w:t>
      </w:r>
      <w:r w:rsidR="00141D9F" w:rsidRPr="008F13F6">
        <w:rPr>
          <w:rFonts w:ascii="Times New Roman" w:hAnsi="Times New Roman" w:cs="Times New Roman"/>
          <w:spacing w:val="-6"/>
          <w:sz w:val="24"/>
          <w:szCs w:val="22"/>
          <w:lang w:val="en-US" w:bidi="ru-RU"/>
        </w:rPr>
        <w:t>)</w:t>
      </w:r>
    </w:p>
    <w:p w14:paraId="370E2155" w14:textId="77777777" w:rsidR="00141D9F" w:rsidRPr="008F13F6" w:rsidRDefault="00141D9F" w:rsidP="00945FEF">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b/>
          <w:iCs/>
          <w:sz w:val="24"/>
          <w:szCs w:val="24"/>
          <w:lang w:val="en-US"/>
        </w:rPr>
      </w:pPr>
    </w:p>
    <w:p w14:paraId="41E9C222" w14:textId="74AE6BDC" w:rsidR="00940B62" w:rsidRPr="00F30AAB" w:rsidRDefault="00940B62" w:rsidP="00945FEF">
      <w:pPr>
        <w:shd w:val="clear" w:color="auto" w:fill="FFFFFF"/>
        <w:tabs>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en-GB" w:eastAsia="ru-RU"/>
        </w:rPr>
      </w:pPr>
      <w:r w:rsidRPr="00B71668">
        <w:rPr>
          <w:rFonts w:ascii="Times New Roman" w:hAnsi="Times New Roman"/>
          <w:b/>
          <w:iCs/>
          <w:sz w:val="24"/>
          <w:szCs w:val="24"/>
          <w:lang w:val="en-US"/>
        </w:rPr>
        <w:t>For</w:t>
      </w:r>
      <w:r w:rsidRPr="008F13F6">
        <w:rPr>
          <w:rFonts w:ascii="Times New Roman" w:hAnsi="Times New Roman"/>
          <w:b/>
          <w:iCs/>
          <w:sz w:val="24"/>
          <w:szCs w:val="24"/>
          <w:lang w:val="en-US"/>
        </w:rPr>
        <w:t xml:space="preserve"> </w:t>
      </w:r>
      <w:r w:rsidRPr="00B71668">
        <w:rPr>
          <w:rFonts w:ascii="Times New Roman" w:hAnsi="Times New Roman"/>
          <w:b/>
          <w:iCs/>
          <w:sz w:val="24"/>
          <w:szCs w:val="24"/>
          <w:lang w:val="en-US"/>
        </w:rPr>
        <w:t>citation</w:t>
      </w:r>
      <w:r w:rsidRPr="008F13F6">
        <w:rPr>
          <w:rFonts w:ascii="Times New Roman" w:hAnsi="Times New Roman"/>
          <w:b/>
          <w:iCs/>
          <w:sz w:val="24"/>
          <w:szCs w:val="24"/>
          <w:lang w:val="en-US"/>
        </w:rPr>
        <w:t>:</w:t>
      </w:r>
      <w:r w:rsidRPr="008F13F6">
        <w:rPr>
          <w:rFonts w:ascii="Times New Roman" w:hAnsi="Times New Roman"/>
          <w:iCs/>
          <w:sz w:val="24"/>
          <w:szCs w:val="24"/>
          <w:lang w:val="en-US"/>
        </w:rPr>
        <w:t xml:space="preserve"> </w:t>
      </w:r>
      <w:proofErr w:type="spellStart"/>
      <w:r>
        <w:rPr>
          <w:rFonts w:ascii="Times New Roman" w:hAnsi="Times New Roman"/>
          <w:iCs/>
          <w:sz w:val="24"/>
          <w:szCs w:val="24"/>
          <w:lang w:val="en-US"/>
        </w:rPr>
        <w:t>Ivanova</w:t>
      </w:r>
      <w:proofErr w:type="spellEnd"/>
      <w:r w:rsidRPr="008F13F6">
        <w:rPr>
          <w:rFonts w:ascii="Times New Roman" w:hAnsi="Times New Roman"/>
          <w:iCs/>
          <w:sz w:val="24"/>
          <w:szCs w:val="24"/>
          <w:lang w:val="en-US"/>
        </w:rPr>
        <w:t xml:space="preserve"> </w:t>
      </w:r>
      <w:proofErr w:type="spellStart"/>
      <w:r>
        <w:rPr>
          <w:rFonts w:ascii="Times New Roman" w:hAnsi="Times New Roman"/>
          <w:iCs/>
          <w:sz w:val="24"/>
          <w:szCs w:val="24"/>
          <w:lang w:val="en-US"/>
        </w:rPr>
        <w:t>E</w:t>
      </w:r>
      <w:r w:rsidR="008155D8" w:rsidRPr="008F13F6">
        <w:rPr>
          <w:rFonts w:ascii="Times New Roman" w:hAnsi="Times New Roman"/>
          <w:iCs/>
          <w:sz w:val="24"/>
          <w:szCs w:val="24"/>
          <w:lang w:val="en-US"/>
        </w:rPr>
        <w:t>.</w:t>
      </w:r>
      <w:r>
        <w:rPr>
          <w:rFonts w:ascii="Times New Roman" w:hAnsi="Times New Roman"/>
          <w:iCs/>
          <w:sz w:val="24"/>
          <w:szCs w:val="24"/>
          <w:lang w:val="en-US"/>
        </w:rPr>
        <w:t>V</w:t>
      </w:r>
      <w:proofErr w:type="spellEnd"/>
      <w:r w:rsidR="008155D8" w:rsidRPr="008F13F6">
        <w:rPr>
          <w:rFonts w:ascii="Times New Roman" w:hAnsi="Times New Roman"/>
          <w:iCs/>
          <w:sz w:val="24"/>
          <w:szCs w:val="24"/>
          <w:lang w:val="en-US"/>
        </w:rPr>
        <w:t>.</w:t>
      </w:r>
      <w:r w:rsidRPr="008F13F6">
        <w:rPr>
          <w:rFonts w:ascii="Times New Roman" w:hAnsi="Times New Roman"/>
          <w:iCs/>
          <w:sz w:val="24"/>
          <w:szCs w:val="24"/>
          <w:lang w:val="en-US"/>
        </w:rPr>
        <w:t xml:space="preserve">, </w:t>
      </w:r>
      <w:proofErr w:type="spellStart"/>
      <w:r>
        <w:rPr>
          <w:rFonts w:ascii="Times New Roman" w:hAnsi="Times New Roman"/>
          <w:sz w:val="24"/>
          <w:szCs w:val="24"/>
          <w:lang w:val="en-US"/>
        </w:rPr>
        <w:t>Petrova</w:t>
      </w:r>
      <w:proofErr w:type="spellEnd"/>
      <w:r w:rsidRPr="008F13F6">
        <w:rPr>
          <w:rFonts w:ascii="Times New Roman" w:hAnsi="Times New Roman"/>
          <w:sz w:val="24"/>
          <w:szCs w:val="24"/>
          <w:lang w:val="en-US"/>
        </w:rPr>
        <w:t xml:space="preserve"> </w:t>
      </w:r>
      <w:r>
        <w:rPr>
          <w:rFonts w:ascii="Times New Roman" w:hAnsi="Times New Roman"/>
          <w:sz w:val="24"/>
          <w:szCs w:val="24"/>
          <w:lang w:val="en-US"/>
        </w:rPr>
        <w:t>M</w:t>
      </w:r>
      <w:r w:rsidR="008155D8" w:rsidRPr="008F13F6">
        <w:rPr>
          <w:rFonts w:ascii="Times New Roman" w:hAnsi="Times New Roman"/>
          <w:sz w:val="24"/>
          <w:szCs w:val="24"/>
          <w:lang w:val="en-US"/>
        </w:rPr>
        <w:t>.</w:t>
      </w:r>
      <w:r>
        <w:rPr>
          <w:rFonts w:ascii="Times New Roman" w:hAnsi="Times New Roman"/>
          <w:sz w:val="24"/>
          <w:szCs w:val="24"/>
          <w:lang w:val="en-US"/>
        </w:rPr>
        <w:t>A</w:t>
      </w:r>
      <w:r w:rsidR="008155D8" w:rsidRPr="008F13F6">
        <w:rPr>
          <w:rFonts w:ascii="Times New Roman" w:hAnsi="Times New Roman"/>
          <w:sz w:val="24"/>
          <w:szCs w:val="24"/>
          <w:lang w:val="en-US"/>
        </w:rPr>
        <w:t>.</w:t>
      </w:r>
      <w:r w:rsidRPr="008F13F6">
        <w:rPr>
          <w:rFonts w:ascii="Times New Roman" w:hAnsi="Times New Roman"/>
          <w:sz w:val="24"/>
          <w:szCs w:val="24"/>
          <w:lang w:val="en-US"/>
        </w:rPr>
        <w:t xml:space="preserve">, </w:t>
      </w:r>
      <w:proofErr w:type="spellStart"/>
      <w:r>
        <w:rPr>
          <w:rFonts w:ascii="Times New Roman" w:hAnsi="Times New Roman"/>
          <w:sz w:val="24"/>
          <w:szCs w:val="24"/>
          <w:lang w:val="en-US"/>
        </w:rPr>
        <w:t>Smirnova</w:t>
      </w:r>
      <w:proofErr w:type="spellEnd"/>
      <w:r w:rsidRPr="008F13F6">
        <w:rPr>
          <w:rFonts w:ascii="Times New Roman" w:hAnsi="Times New Roman"/>
          <w:sz w:val="24"/>
          <w:szCs w:val="24"/>
          <w:lang w:val="en-US"/>
        </w:rPr>
        <w:t xml:space="preserve"> </w:t>
      </w:r>
      <w:proofErr w:type="spellStart"/>
      <w:r>
        <w:rPr>
          <w:rFonts w:ascii="Times New Roman" w:hAnsi="Times New Roman"/>
          <w:sz w:val="24"/>
          <w:szCs w:val="24"/>
          <w:lang w:val="en-US"/>
        </w:rPr>
        <w:t>M</w:t>
      </w:r>
      <w:r w:rsidR="008155D8" w:rsidRPr="008F13F6">
        <w:rPr>
          <w:rFonts w:ascii="Times New Roman" w:hAnsi="Times New Roman"/>
          <w:sz w:val="24"/>
          <w:szCs w:val="24"/>
          <w:lang w:val="en-US"/>
        </w:rPr>
        <w:t>.</w:t>
      </w:r>
      <w:r>
        <w:rPr>
          <w:rFonts w:ascii="Times New Roman" w:hAnsi="Times New Roman"/>
          <w:sz w:val="24"/>
          <w:szCs w:val="24"/>
          <w:lang w:val="en-US"/>
        </w:rPr>
        <w:t>N</w:t>
      </w:r>
      <w:proofErr w:type="spellEnd"/>
      <w:r w:rsidR="008155D8" w:rsidRPr="008F13F6">
        <w:rPr>
          <w:rFonts w:ascii="Times New Roman" w:hAnsi="Times New Roman"/>
          <w:sz w:val="24"/>
          <w:szCs w:val="24"/>
          <w:lang w:val="en-US"/>
        </w:rPr>
        <w:t>.</w:t>
      </w:r>
      <w:r w:rsidRPr="008F13F6">
        <w:rPr>
          <w:rFonts w:ascii="Times New Roman" w:hAnsi="Times New Roman"/>
          <w:sz w:val="24"/>
          <w:szCs w:val="24"/>
          <w:lang w:val="en-US"/>
        </w:rPr>
        <w:t xml:space="preserve">, </w:t>
      </w:r>
      <w:proofErr w:type="spellStart"/>
      <w:r>
        <w:rPr>
          <w:rFonts w:ascii="Times New Roman" w:hAnsi="Times New Roman"/>
          <w:sz w:val="24"/>
          <w:szCs w:val="24"/>
          <w:lang w:val="en-US"/>
        </w:rPr>
        <w:t>Sidorov</w:t>
      </w:r>
      <w:proofErr w:type="spellEnd"/>
      <w:r w:rsidRPr="008F13F6">
        <w:rPr>
          <w:rFonts w:ascii="Times New Roman" w:hAnsi="Times New Roman"/>
          <w:sz w:val="24"/>
          <w:szCs w:val="24"/>
          <w:lang w:val="en-US"/>
        </w:rPr>
        <w:t xml:space="preserve"> </w:t>
      </w:r>
      <w:proofErr w:type="spellStart"/>
      <w:r>
        <w:rPr>
          <w:rFonts w:ascii="Times New Roman" w:hAnsi="Times New Roman"/>
          <w:sz w:val="24"/>
          <w:szCs w:val="24"/>
          <w:lang w:val="en-US"/>
        </w:rPr>
        <w:t>V</w:t>
      </w:r>
      <w:r w:rsidR="008155D8" w:rsidRPr="008F13F6">
        <w:rPr>
          <w:rFonts w:ascii="Times New Roman" w:hAnsi="Times New Roman"/>
          <w:sz w:val="24"/>
          <w:szCs w:val="24"/>
          <w:lang w:val="en-US"/>
        </w:rPr>
        <w:t>.</w:t>
      </w:r>
      <w:r>
        <w:rPr>
          <w:rFonts w:ascii="Times New Roman" w:hAnsi="Times New Roman"/>
          <w:sz w:val="24"/>
          <w:szCs w:val="24"/>
          <w:lang w:val="en-US"/>
        </w:rPr>
        <w:t>G</w:t>
      </w:r>
      <w:proofErr w:type="spellEnd"/>
      <w:r w:rsidR="00C97D93" w:rsidRPr="008F13F6">
        <w:rPr>
          <w:rFonts w:ascii="Times New Roman" w:hAnsi="Times New Roman"/>
          <w:sz w:val="24"/>
          <w:szCs w:val="24"/>
          <w:lang w:val="en-US"/>
        </w:rPr>
        <w:t xml:space="preserve">. </w:t>
      </w:r>
      <w:r w:rsidR="008F13F6">
        <w:rPr>
          <w:rFonts w:ascii="Times New Roman" w:hAnsi="Times New Roman"/>
          <w:sz w:val="24"/>
          <w:szCs w:val="24"/>
          <w:lang w:val="en-US"/>
        </w:rPr>
        <w:t>Manuscript title in English</w:t>
      </w:r>
      <w:r w:rsidRPr="008F13F6">
        <w:rPr>
          <w:rFonts w:ascii="Times New Roman" w:eastAsia="Times New Roman" w:hAnsi="Times New Roman"/>
          <w:sz w:val="24"/>
          <w:szCs w:val="24"/>
          <w:lang w:val="en-US" w:eastAsia="ru-RU"/>
        </w:rPr>
        <w:t xml:space="preserve">. </w:t>
      </w:r>
      <w:r w:rsidRPr="00ED2E42">
        <w:rPr>
          <w:rFonts w:ascii="Times New Roman" w:eastAsia="Times New Roman" w:hAnsi="Times New Roman"/>
          <w:i/>
          <w:sz w:val="24"/>
          <w:szCs w:val="24"/>
          <w:lang w:val="en-US" w:eastAsia="ru-RU"/>
        </w:rPr>
        <w:t>Safe</w:t>
      </w:r>
      <w:r>
        <w:rPr>
          <w:rFonts w:ascii="Times New Roman" w:eastAsia="Times New Roman" w:hAnsi="Times New Roman"/>
          <w:i/>
          <w:sz w:val="24"/>
          <w:szCs w:val="24"/>
          <w:lang w:val="en-US" w:eastAsia="ru-RU"/>
        </w:rPr>
        <w:t>ty</w:t>
      </w:r>
      <w:r w:rsidRPr="00F30AAB">
        <w:rPr>
          <w:rFonts w:ascii="Times New Roman" w:eastAsia="Times New Roman" w:hAnsi="Times New Roman"/>
          <w:i/>
          <w:sz w:val="24"/>
          <w:szCs w:val="24"/>
          <w:lang w:val="en-GB" w:eastAsia="ru-RU"/>
        </w:rPr>
        <w:t xml:space="preserve"> </w:t>
      </w:r>
      <w:r>
        <w:rPr>
          <w:rFonts w:ascii="Times New Roman" w:eastAsia="Times New Roman" w:hAnsi="Times New Roman"/>
          <w:i/>
          <w:sz w:val="24"/>
          <w:szCs w:val="24"/>
          <w:lang w:val="en-US" w:eastAsia="ru-RU"/>
        </w:rPr>
        <w:t>and</w:t>
      </w:r>
      <w:r w:rsidRPr="00F30AAB">
        <w:rPr>
          <w:rFonts w:ascii="Times New Roman" w:eastAsia="Times New Roman" w:hAnsi="Times New Roman"/>
          <w:i/>
          <w:sz w:val="24"/>
          <w:szCs w:val="24"/>
          <w:lang w:val="en-GB" w:eastAsia="ru-RU"/>
        </w:rPr>
        <w:t xml:space="preserve"> </w:t>
      </w:r>
      <w:r>
        <w:rPr>
          <w:rFonts w:ascii="Times New Roman" w:eastAsia="Times New Roman" w:hAnsi="Times New Roman"/>
          <w:i/>
          <w:sz w:val="24"/>
          <w:szCs w:val="24"/>
          <w:lang w:val="en-US" w:eastAsia="ru-RU"/>
        </w:rPr>
        <w:t>Risk</w:t>
      </w:r>
      <w:r w:rsidRPr="00F30AAB">
        <w:rPr>
          <w:rFonts w:ascii="Times New Roman" w:eastAsia="Times New Roman" w:hAnsi="Times New Roman"/>
          <w:i/>
          <w:sz w:val="24"/>
          <w:szCs w:val="24"/>
          <w:lang w:val="en-GB" w:eastAsia="ru-RU"/>
        </w:rPr>
        <w:t xml:space="preserve"> </w:t>
      </w:r>
      <w:r>
        <w:rPr>
          <w:rFonts w:ascii="Times New Roman" w:eastAsia="Times New Roman" w:hAnsi="Times New Roman"/>
          <w:i/>
          <w:sz w:val="24"/>
          <w:szCs w:val="24"/>
          <w:lang w:val="en-US" w:eastAsia="ru-RU"/>
        </w:rPr>
        <w:t>of</w:t>
      </w:r>
      <w:r w:rsidRPr="00F30AAB">
        <w:rPr>
          <w:rFonts w:ascii="Times New Roman" w:eastAsia="Times New Roman" w:hAnsi="Times New Roman"/>
          <w:i/>
          <w:sz w:val="24"/>
          <w:szCs w:val="24"/>
          <w:lang w:val="en-GB" w:eastAsia="ru-RU"/>
        </w:rPr>
        <w:t xml:space="preserve"> </w:t>
      </w:r>
      <w:r>
        <w:rPr>
          <w:rFonts w:ascii="Times New Roman" w:eastAsia="Times New Roman" w:hAnsi="Times New Roman"/>
          <w:i/>
          <w:sz w:val="24"/>
          <w:szCs w:val="24"/>
          <w:lang w:val="en-US" w:eastAsia="ru-RU"/>
        </w:rPr>
        <w:t>Pharmacotherapy</w:t>
      </w:r>
      <w:r w:rsidRPr="00F30AAB">
        <w:rPr>
          <w:rFonts w:ascii="Times New Roman" w:eastAsia="Times New Roman" w:hAnsi="Times New Roman"/>
          <w:i/>
          <w:sz w:val="24"/>
          <w:szCs w:val="24"/>
          <w:lang w:val="en-GB" w:eastAsia="ru-RU"/>
        </w:rPr>
        <w:t>.</w:t>
      </w:r>
      <w:r w:rsidRPr="00F30AAB">
        <w:rPr>
          <w:rFonts w:ascii="Times New Roman" w:hAnsi="Times New Roman"/>
          <w:i/>
          <w:sz w:val="24"/>
          <w:szCs w:val="24"/>
          <w:lang w:val="en-GB"/>
        </w:rPr>
        <w:t xml:space="preserve"> </w:t>
      </w:r>
      <w:r w:rsidR="006923FD" w:rsidRPr="006923FD">
        <w:rPr>
          <w:rFonts w:ascii="Times New Roman" w:hAnsi="Times New Roman"/>
          <w:sz w:val="24"/>
          <w:szCs w:val="24"/>
          <w:lang w:val="en-US"/>
        </w:rPr>
        <w:t>2025</w:t>
      </w:r>
      <w:proofErr w:type="gramStart"/>
      <w:r w:rsidR="006923FD" w:rsidRPr="006923FD">
        <w:rPr>
          <w:rFonts w:ascii="Times New Roman" w:hAnsi="Times New Roman"/>
          <w:sz w:val="24"/>
          <w:szCs w:val="24"/>
          <w:lang w:val="en-US"/>
        </w:rPr>
        <w:t>;13</w:t>
      </w:r>
      <w:proofErr w:type="gramEnd"/>
      <w:r w:rsidR="006923FD" w:rsidRPr="006923FD">
        <w:rPr>
          <w:rFonts w:ascii="Times New Roman" w:hAnsi="Times New Roman"/>
          <w:sz w:val="24"/>
          <w:szCs w:val="24"/>
          <w:lang w:val="en-US"/>
        </w:rPr>
        <w:t>(_).</w:t>
      </w:r>
    </w:p>
    <w:p w14:paraId="3FC96380" w14:textId="77777777" w:rsidR="00616423" w:rsidRPr="00F30AAB" w:rsidRDefault="00616423" w:rsidP="00945FEF">
      <w:pPr>
        <w:pStyle w:val="ab"/>
        <w:jc w:val="both"/>
        <w:rPr>
          <w:rFonts w:ascii="Times New Roman" w:hAnsi="Times New Roman"/>
          <w:sz w:val="28"/>
          <w:szCs w:val="28"/>
          <w:lang w:val="en-GB"/>
        </w:rPr>
      </w:pPr>
    </w:p>
    <w:p w14:paraId="66CE7DFB" w14:textId="64FE46CE" w:rsidR="00EE3E25" w:rsidRPr="0067299C" w:rsidRDefault="00B22C98" w:rsidP="00945FEF">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i/>
          <w:sz w:val="20"/>
          <w:szCs w:val="20"/>
          <w:lang w:val="en-US"/>
        </w:rPr>
      </w:pPr>
      <w:r w:rsidRPr="0067299C">
        <w:rPr>
          <w:rFonts w:ascii="Times New Roman" w:hAnsi="Times New Roman"/>
          <w:b/>
          <w:sz w:val="20"/>
          <w:szCs w:val="20"/>
          <w:lang w:val="en-US"/>
        </w:rPr>
        <w:t>Funding.</w:t>
      </w:r>
      <w:r w:rsidRPr="0067299C">
        <w:rPr>
          <w:rFonts w:ascii="Times New Roman" w:hAnsi="Times New Roman"/>
          <w:sz w:val="20"/>
          <w:szCs w:val="20"/>
          <w:lang w:val="en-US"/>
        </w:rPr>
        <w:t xml:space="preserve"> </w:t>
      </w:r>
      <w:r w:rsidR="00D31211">
        <w:rPr>
          <w:rFonts w:ascii="Times New Roman" w:hAnsi="Times New Roman"/>
          <w:i/>
          <w:sz w:val="20"/>
          <w:szCs w:val="20"/>
          <w:lang w:val="en-US"/>
        </w:rPr>
        <w:t>Examples</w:t>
      </w:r>
      <w:r w:rsidR="00A6105C">
        <w:rPr>
          <w:rFonts w:ascii="Times New Roman" w:hAnsi="Times New Roman"/>
          <w:i/>
          <w:sz w:val="20"/>
          <w:szCs w:val="20"/>
          <w:lang w:val="en-US"/>
        </w:rPr>
        <w:t>:</w:t>
      </w:r>
    </w:p>
    <w:p w14:paraId="774C3356" w14:textId="16057E4D" w:rsidR="00EE3E25" w:rsidRPr="0067299C" w:rsidRDefault="006923FD" w:rsidP="00945FEF">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sz w:val="20"/>
          <w:szCs w:val="20"/>
          <w:lang w:val="en-US"/>
        </w:rPr>
      </w:pPr>
      <w:r w:rsidRPr="0067299C">
        <w:rPr>
          <w:rFonts w:ascii="Times New Roman" w:hAnsi="Times New Roman"/>
          <w:sz w:val="20"/>
          <w:szCs w:val="20"/>
          <w:lang w:val="en-US"/>
        </w:rPr>
        <w:t>This study was conducted by the Scientific Centre for Expert Evaluation of Medicinal Products as part of the applied research funded under State Assignment No</w:t>
      </w:r>
      <w:r w:rsidR="00A023A4" w:rsidRPr="0067299C">
        <w:rPr>
          <w:rFonts w:ascii="Times New Roman" w:hAnsi="Times New Roman"/>
          <w:sz w:val="20"/>
          <w:szCs w:val="20"/>
          <w:lang w:val="en-US"/>
        </w:rPr>
        <w:t xml:space="preserve">. </w:t>
      </w:r>
      <w:r w:rsidRPr="0067299C">
        <w:rPr>
          <w:rFonts w:ascii="Times New Roman" w:hAnsi="Times New Roman"/>
          <w:sz w:val="20"/>
          <w:szCs w:val="20"/>
          <w:lang w:val="en-US"/>
        </w:rPr>
        <w:t xml:space="preserve">___ </w:t>
      </w:r>
      <w:r w:rsidR="00543A88" w:rsidRPr="0067299C">
        <w:rPr>
          <w:rFonts w:ascii="Times New Roman" w:hAnsi="Times New Roman"/>
          <w:sz w:val="20"/>
          <w:szCs w:val="20"/>
          <w:lang w:val="en-US"/>
        </w:rPr>
        <w:t xml:space="preserve">(R&amp;D </w:t>
      </w:r>
      <w:r w:rsidRPr="0067299C">
        <w:rPr>
          <w:rFonts w:ascii="Times New Roman" w:hAnsi="Times New Roman"/>
          <w:sz w:val="20"/>
          <w:szCs w:val="20"/>
          <w:lang w:val="en-US"/>
        </w:rPr>
        <w:t xml:space="preserve">Registry </w:t>
      </w:r>
      <w:r w:rsidR="00543A88" w:rsidRPr="0067299C">
        <w:rPr>
          <w:rFonts w:ascii="Times New Roman" w:hAnsi="Times New Roman"/>
          <w:sz w:val="20"/>
          <w:szCs w:val="20"/>
          <w:lang w:val="en-US"/>
        </w:rPr>
        <w:t xml:space="preserve">No. </w:t>
      </w:r>
      <w:r w:rsidR="00A023A4" w:rsidRPr="0067299C">
        <w:rPr>
          <w:rFonts w:ascii="Times New Roman" w:hAnsi="Times New Roman"/>
          <w:sz w:val="20"/>
          <w:szCs w:val="20"/>
          <w:lang w:val="en-US"/>
        </w:rPr>
        <w:t>__</w:t>
      </w:r>
      <w:r w:rsidR="00543A88" w:rsidRPr="0067299C">
        <w:rPr>
          <w:rFonts w:ascii="Times New Roman" w:hAnsi="Times New Roman"/>
          <w:sz w:val="20"/>
          <w:szCs w:val="20"/>
          <w:lang w:val="en-US"/>
        </w:rPr>
        <w:t>_).</w:t>
      </w:r>
      <w:r w:rsidR="00CE6AFD" w:rsidRPr="0067299C">
        <w:rPr>
          <w:rFonts w:ascii="Times New Roman" w:hAnsi="Times New Roman"/>
          <w:sz w:val="20"/>
          <w:szCs w:val="20"/>
          <w:lang w:val="en-US"/>
        </w:rPr>
        <w:t xml:space="preserve"> </w:t>
      </w:r>
    </w:p>
    <w:p w14:paraId="5581B107" w14:textId="415A626D" w:rsidR="00543A88" w:rsidRPr="0067299C" w:rsidRDefault="00543A88" w:rsidP="00945FEF">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sz w:val="20"/>
          <w:szCs w:val="20"/>
          <w:lang w:val="en-US"/>
        </w:rPr>
      </w:pPr>
      <w:r w:rsidRPr="0067299C">
        <w:rPr>
          <w:rFonts w:ascii="Times New Roman" w:hAnsi="Times New Roman"/>
          <w:sz w:val="20"/>
          <w:szCs w:val="20"/>
          <w:lang w:val="en-US"/>
        </w:rPr>
        <w:t>The study was performed without external funding.</w:t>
      </w:r>
    </w:p>
    <w:p w14:paraId="2F2F83EC" w14:textId="77777777" w:rsidR="006923FD" w:rsidRPr="0067299C" w:rsidRDefault="006923FD" w:rsidP="00945FEF">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sz w:val="20"/>
          <w:szCs w:val="20"/>
          <w:lang w:val="en-US"/>
        </w:rPr>
      </w:pPr>
    </w:p>
    <w:p w14:paraId="7AF44589" w14:textId="3B9F337D" w:rsidR="00EE3E25" w:rsidRPr="0067299C" w:rsidRDefault="008009DA" w:rsidP="00945FEF">
      <w:pPr>
        <w:pStyle w:val="ab"/>
        <w:jc w:val="both"/>
        <w:rPr>
          <w:rFonts w:ascii="Times New Roman" w:hAnsi="Times New Roman"/>
          <w:i/>
          <w:sz w:val="20"/>
          <w:szCs w:val="20"/>
          <w:lang w:val="en-US"/>
        </w:rPr>
      </w:pPr>
      <w:r w:rsidRPr="0067299C">
        <w:rPr>
          <w:rFonts w:ascii="Times New Roman" w:hAnsi="Times New Roman"/>
          <w:b/>
          <w:sz w:val="20"/>
          <w:szCs w:val="20"/>
          <w:lang w:val="en-US"/>
        </w:rPr>
        <w:t>Disclosure</w:t>
      </w:r>
      <w:r w:rsidR="00543A88" w:rsidRPr="0067299C">
        <w:rPr>
          <w:rFonts w:ascii="Times New Roman" w:hAnsi="Times New Roman"/>
          <w:b/>
          <w:sz w:val="20"/>
          <w:szCs w:val="20"/>
          <w:lang w:val="en-US"/>
        </w:rPr>
        <w:t>.</w:t>
      </w:r>
      <w:r w:rsidR="00543A88" w:rsidRPr="0067299C">
        <w:rPr>
          <w:rFonts w:ascii="Times New Roman" w:hAnsi="Times New Roman"/>
          <w:sz w:val="20"/>
          <w:szCs w:val="20"/>
          <w:lang w:val="en-US"/>
        </w:rPr>
        <w:t xml:space="preserve"> </w:t>
      </w:r>
      <w:r w:rsidR="00D31211">
        <w:rPr>
          <w:rFonts w:ascii="Times New Roman" w:hAnsi="Times New Roman"/>
          <w:i/>
          <w:sz w:val="20"/>
          <w:szCs w:val="20"/>
          <w:lang w:val="en-US"/>
        </w:rPr>
        <w:t>Examples</w:t>
      </w:r>
      <w:r w:rsidR="00A6105C">
        <w:rPr>
          <w:rFonts w:ascii="Times New Roman" w:hAnsi="Times New Roman"/>
          <w:i/>
          <w:sz w:val="20"/>
          <w:szCs w:val="20"/>
          <w:lang w:val="en-US"/>
        </w:rPr>
        <w:t>:</w:t>
      </w:r>
    </w:p>
    <w:p w14:paraId="4E0564AE" w14:textId="79223118" w:rsidR="00EE3E25" w:rsidRPr="0067299C" w:rsidRDefault="00543A88" w:rsidP="00945FEF">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lang w:val="en-US"/>
        </w:rPr>
      </w:pPr>
      <w:r w:rsidRPr="0067299C">
        <w:rPr>
          <w:rFonts w:ascii="Times New Roman" w:hAnsi="Times New Roman"/>
          <w:lang w:val="en-US"/>
        </w:rPr>
        <w:t xml:space="preserve">The authors declare </w:t>
      </w:r>
      <w:r w:rsidR="00F06D7E" w:rsidRPr="0067299C">
        <w:rPr>
          <w:rFonts w:ascii="Times New Roman" w:hAnsi="Times New Roman"/>
          <w:lang w:val="en-US"/>
        </w:rPr>
        <w:t xml:space="preserve">having </w:t>
      </w:r>
      <w:r w:rsidRPr="0067299C">
        <w:rPr>
          <w:rFonts w:ascii="Times New Roman" w:hAnsi="Times New Roman"/>
          <w:lang w:val="en-US"/>
        </w:rPr>
        <w:t>no conflict of interest.</w:t>
      </w:r>
    </w:p>
    <w:p w14:paraId="0E5E8004" w14:textId="77777777" w:rsidR="00EE3E25" w:rsidRPr="0067299C" w:rsidRDefault="00F06D7E" w:rsidP="00945FEF">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lang w:val="en-GB"/>
        </w:rPr>
      </w:pPr>
      <w:r w:rsidRPr="0067299C">
        <w:rPr>
          <w:rFonts w:ascii="Times New Roman" w:hAnsi="Times New Roman"/>
          <w:lang w:val="en-US"/>
        </w:rPr>
        <w:t xml:space="preserve">Elena V. </w:t>
      </w:r>
      <w:proofErr w:type="spellStart"/>
      <w:r w:rsidRPr="0067299C">
        <w:rPr>
          <w:rFonts w:ascii="Times New Roman" w:hAnsi="Times New Roman"/>
          <w:lang w:val="en-US"/>
        </w:rPr>
        <w:t>Ivanova</w:t>
      </w:r>
      <w:proofErr w:type="spellEnd"/>
      <w:r w:rsidRPr="0067299C">
        <w:rPr>
          <w:rFonts w:ascii="Times New Roman" w:hAnsi="Times New Roman"/>
          <w:lang w:val="en-US"/>
        </w:rPr>
        <w:t xml:space="preserve"> has been</w:t>
      </w:r>
      <w:r w:rsidR="00543A88" w:rsidRPr="0067299C">
        <w:rPr>
          <w:rFonts w:ascii="Times New Roman" w:hAnsi="Times New Roman"/>
          <w:lang w:val="en-US"/>
        </w:rPr>
        <w:t xml:space="preserve"> a member of the Editorial Board of </w:t>
      </w:r>
      <w:r w:rsidR="00543A88" w:rsidRPr="0067299C">
        <w:rPr>
          <w:rFonts w:ascii="Times New Roman" w:hAnsi="Times New Roman"/>
          <w:i/>
          <w:lang w:val="en-US"/>
        </w:rPr>
        <w:t>Safety and Risk of Pharmacotherapy</w:t>
      </w:r>
      <w:r w:rsidR="00FE71C3" w:rsidRPr="0067299C">
        <w:rPr>
          <w:rFonts w:ascii="Times New Roman" w:hAnsi="Times New Roman"/>
          <w:lang w:val="en-US"/>
        </w:rPr>
        <w:t xml:space="preserve"> since 2021</w:t>
      </w:r>
      <w:r w:rsidR="00543A88" w:rsidRPr="0067299C">
        <w:rPr>
          <w:rFonts w:ascii="Times New Roman" w:hAnsi="Times New Roman"/>
          <w:lang w:val="en-US"/>
        </w:rPr>
        <w:t>. The</w:t>
      </w:r>
      <w:r w:rsidR="00543A88" w:rsidRPr="0067299C">
        <w:rPr>
          <w:rFonts w:ascii="Times New Roman" w:hAnsi="Times New Roman"/>
          <w:lang w:val="en-GB"/>
        </w:rPr>
        <w:t xml:space="preserve"> </w:t>
      </w:r>
      <w:r w:rsidR="00543A88" w:rsidRPr="0067299C">
        <w:rPr>
          <w:rFonts w:ascii="Times New Roman" w:hAnsi="Times New Roman"/>
          <w:lang w:val="en-US"/>
        </w:rPr>
        <w:t>other</w:t>
      </w:r>
      <w:r w:rsidR="00543A88" w:rsidRPr="0067299C">
        <w:rPr>
          <w:rFonts w:ascii="Times New Roman" w:hAnsi="Times New Roman"/>
          <w:lang w:val="en-GB"/>
        </w:rPr>
        <w:t xml:space="preserve"> </w:t>
      </w:r>
      <w:r w:rsidR="00543A88" w:rsidRPr="0067299C">
        <w:rPr>
          <w:rFonts w:ascii="Times New Roman" w:hAnsi="Times New Roman"/>
          <w:lang w:val="en-US"/>
        </w:rPr>
        <w:t>authors</w:t>
      </w:r>
      <w:r w:rsidR="00543A88" w:rsidRPr="0067299C">
        <w:rPr>
          <w:rFonts w:ascii="Times New Roman" w:hAnsi="Times New Roman"/>
          <w:lang w:val="en-GB"/>
        </w:rPr>
        <w:t xml:space="preserve"> </w:t>
      </w:r>
      <w:r w:rsidR="00543A88" w:rsidRPr="0067299C">
        <w:rPr>
          <w:rFonts w:ascii="Times New Roman" w:hAnsi="Times New Roman"/>
          <w:lang w:val="en-US"/>
        </w:rPr>
        <w:t>declare</w:t>
      </w:r>
      <w:r w:rsidRPr="0067299C">
        <w:rPr>
          <w:rFonts w:ascii="Times New Roman" w:hAnsi="Times New Roman"/>
          <w:lang w:val="en-GB"/>
        </w:rPr>
        <w:t xml:space="preserve"> </w:t>
      </w:r>
      <w:r w:rsidRPr="0067299C">
        <w:rPr>
          <w:rFonts w:ascii="Times New Roman" w:hAnsi="Times New Roman"/>
          <w:lang w:val="en-US"/>
        </w:rPr>
        <w:t>having</w:t>
      </w:r>
      <w:r w:rsidR="00543A88" w:rsidRPr="0067299C">
        <w:rPr>
          <w:rFonts w:ascii="Times New Roman" w:hAnsi="Times New Roman"/>
          <w:lang w:val="en-GB"/>
        </w:rPr>
        <w:t xml:space="preserve"> </w:t>
      </w:r>
      <w:r w:rsidR="00543A88" w:rsidRPr="0067299C">
        <w:rPr>
          <w:rFonts w:ascii="Times New Roman" w:hAnsi="Times New Roman"/>
          <w:lang w:val="en-US"/>
        </w:rPr>
        <w:t>no</w:t>
      </w:r>
      <w:r w:rsidR="00543A88" w:rsidRPr="0067299C">
        <w:rPr>
          <w:rFonts w:ascii="Times New Roman" w:hAnsi="Times New Roman"/>
          <w:lang w:val="en-GB"/>
        </w:rPr>
        <w:t xml:space="preserve"> </w:t>
      </w:r>
      <w:r w:rsidR="00543A88" w:rsidRPr="0067299C">
        <w:rPr>
          <w:rFonts w:ascii="Times New Roman" w:hAnsi="Times New Roman"/>
          <w:lang w:val="en-US"/>
        </w:rPr>
        <w:t>conflict</w:t>
      </w:r>
      <w:r w:rsidR="00543A88" w:rsidRPr="0067299C">
        <w:rPr>
          <w:rFonts w:ascii="Times New Roman" w:hAnsi="Times New Roman"/>
          <w:lang w:val="en-GB"/>
        </w:rPr>
        <w:t xml:space="preserve"> </w:t>
      </w:r>
      <w:r w:rsidR="00543A88" w:rsidRPr="0067299C">
        <w:rPr>
          <w:rFonts w:ascii="Times New Roman" w:hAnsi="Times New Roman"/>
          <w:lang w:val="en-US"/>
        </w:rPr>
        <w:t>of</w:t>
      </w:r>
      <w:r w:rsidR="00543A88" w:rsidRPr="0067299C">
        <w:rPr>
          <w:rFonts w:ascii="Times New Roman" w:hAnsi="Times New Roman"/>
          <w:lang w:val="en-GB"/>
        </w:rPr>
        <w:t xml:space="preserve"> </w:t>
      </w:r>
      <w:r w:rsidR="00543A88" w:rsidRPr="0067299C">
        <w:rPr>
          <w:rFonts w:ascii="Times New Roman" w:hAnsi="Times New Roman"/>
          <w:lang w:val="en-US"/>
        </w:rPr>
        <w:t>interest</w:t>
      </w:r>
      <w:r w:rsidR="00543A88" w:rsidRPr="0067299C">
        <w:rPr>
          <w:rFonts w:ascii="Times New Roman" w:hAnsi="Times New Roman"/>
          <w:lang w:val="en-GB"/>
        </w:rPr>
        <w:t>.</w:t>
      </w:r>
      <w:r w:rsidR="00E52535" w:rsidRPr="0067299C">
        <w:rPr>
          <w:rFonts w:ascii="Times New Roman" w:hAnsi="Times New Roman"/>
          <w:lang w:val="en-GB"/>
        </w:rPr>
        <w:t xml:space="preserve"> </w:t>
      </w:r>
    </w:p>
    <w:p w14:paraId="6B714909" w14:textId="46D7FCE9" w:rsidR="00543A88" w:rsidRPr="0067299C" w:rsidRDefault="00E52535" w:rsidP="00945FEF">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lang w:val="en-GB"/>
        </w:rPr>
      </w:pPr>
      <w:r w:rsidRPr="0067299C">
        <w:rPr>
          <w:rFonts w:ascii="Times New Roman" w:hAnsi="Times New Roman"/>
          <w:lang w:val="en-GB"/>
        </w:rPr>
        <w:t xml:space="preserve">The authors work for Bacteriophage </w:t>
      </w:r>
      <w:r w:rsidR="00EE3E25" w:rsidRPr="0067299C">
        <w:rPr>
          <w:rFonts w:ascii="Times New Roman" w:hAnsi="Times New Roman"/>
          <w:lang w:val="en-GB"/>
        </w:rPr>
        <w:t>JSC</w:t>
      </w:r>
      <w:r w:rsidRPr="0067299C">
        <w:rPr>
          <w:rFonts w:ascii="Times New Roman" w:hAnsi="Times New Roman"/>
          <w:lang w:val="en-GB"/>
        </w:rPr>
        <w:t>. However, when writing this paper, the authors were guided by considerations of the scientific value of the material obtained; the authors declare their impartiality in its assessment.</w:t>
      </w:r>
    </w:p>
    <w:p w14:paraId="740BC2E5" w14:textId="77777777" w:rsidR="00375523" w:rsidRDefault="00375523" w:rsidP="00945FEF">
      <w:pPr>
        <w:pStyle w:val="ab"/>
        <w:jc w:val="both"/>
        <w:rPr>
          <w:rFonts w:ascii="Times New Roman" w:hAnsi="Times New Roman"/>
          <w:sz w:val="28"/>
          <w:szCs w:val="28"/>
          <w:lang w:val="en-GB"/>
        </w:rPr>
      </w:pPr>
    </w:p>
    <w:p w14:paraId="0240C94D" w14:textId="6874078D" w:rsidR="00692D0F" w:rsidRPr="00D31211" w:rsidRDefault="00D31211" w:rsidP="00945FEF">
      <w:pPr>
        <w:pStyle w:val="Text05"/>
        <w:spacing w:before="0" w:after="0" w:line="360" w:lineRule="auto"/>
        <w:outlineLvl w:val="9"/>
        <w:rPr>
          <w:b/>
          <w:color w:val="auto"/>
          <w:sz w:val="28"/>
          <w:szCs w:val="28"/>
          <w:lang w:val="en-US"/>
        </w:rPr>
      </w:pPr>
      <w:r>
        <w:rPr>
          <w:b/>
          <w:color w:val="auto"/>
          <w:sz w:val="28"/>
          <w:szCs w:val="28"/>
          <w:lang w:val="en-US"/>
        </w:rPr>
        <w:t>INTRODUCTION</w:t>
      </w:r>
    </w:p>
    <w:p w14:paraId="7E29A3E4" w14:textId="5916F3E9" w:rsidR="005E4354" w:rsidRPr="002F26FD" w:rsidRDefault="005E4354" w:rsidP="005E4354">
      <w:pPr>
        <w:pStyle w:val="Text05"/>
        <w:spacing w:before="0" w:after="0" w:line="360" w:lineRule="auto"/>
        <w:ind w:firstLine="709"/>
        <w:outlineLvl w:val="9"/>
        <w:rPr>
          <w:color w:val="auto"/>
          <w:sz w:val="28"/>
          <w:szCs w:val="28"/>
          <w:lang w:val="en-GB"/>
        </w:rPr>
      </w:pPr>
      <w:r w:rsidRPr="002F26FD">
        <w:rPr>
          <w:color w:val="auto"/>
          <w:sz w:val="28"/>
          <w:szCs w:val="28"/>
          <w:lang w:val="en-GB"/>
        </w:rPr>
        <w:t xml:space="preserve">The introduction should describe scientific relevance of the research topic (i.e. the degree of importance of this topic at this time and in this particular situation). The introduction should establish the research problem, show the scope of this problem, and describe initial hypotheses (if any). </w:t>
      </w:r>
      <w:r>
        <w:rPr>
          <w:color w:val="auto"/>
          <w:sz w:val="28"/>
          <w:szCs w:val="28"/>
          <w:lang w:val="en-GB"/>
        </w:rPr>
        <w:t>Make sure to</w:t>
      </w:r>
      <w:r w:rsidRPr="002F26FD">
        <w:rPr>
          <w:color w:val="auto"/>
          <w:sz w:val="28"/>
          <w:szCs w:val="28"/>
          <w:lang w:val="en-GB"/>
        </w:rPr>
        <w:t xml:space="preserve"> identify the research gap through a review of previously published data (in Russia and internationally). When explaining the importance of their research, the authors should include significant premises that prove the need to study the selected topic. The authors should answer why they conducted the review, what pressing issue they were trying to solve, and why it was necessary to study this problem at the very moment they did it.</w:t>
      </w:r>
    </w:p>
    <w:p w14:paraId="16E39AE1" w14:textId="77777777" w:rsidR="005E4354" w:rsidRPr="00742BC7" w:rsidRDefault="005E4354" w:rsidP="005E4354">
      <w:pPr>
        <w:widowControl w:val="0"/>
        <w:numPr>
          <w:ilvl w:val="12"/>
          <w:numId w:val="0"/>
        </w:numPr>
        <w:suppressAutoHyphens/>
        <w:overflowPunct w:val="0"/>
        <w:autoSpaceDE w:val="0"/>
        <w:autoSpaceDN w:val="0"/>
        <w:adjustRightInd w:val="0"/>
        <w:spacing w:after="0" w:line="360" w:lineRule="auto"/>
        <w:ind w:firstLine="709"/>
        <w:jc w:val="both"/>
        <w:rPr>
          <w:rFonts w:ascii="Times New Roman" w:eastAsia="Times New Roman" w:hAnsi="Times New Roman"/>
          <w:spacing w:val="-6"/>
          <w:sz w:val="28"/>
          <w:szCs w:val="28"/>
          <w:lang w:val="en-US" w:eastAsia="ru-RU"/>
        </w:rPr>
      </w:pPr>
      <w:r>
        <w:rPr>
          <w:rFonts w:ascii="Times New Roman" w:eastAsia="Times New Roman" w:hAnsi="Times New Roman"/>
          <w:spacing w:val="-6"/>
          <w:sz w:val="28"/>
          <w:szCs w:val="28"/>
          <w:lang w:val="en-US" w:eastAsia="ru-RU"/>
        </w:rPr>
        <w:t>The</w:t>
      </w:r>
      <w:r w:rsidRPr="00742BC7">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data</w:t>
      </w:r>
      <w:r w:rsidRPr="00742BC7">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should</w:t>
      </w:r>
      <w:r w:rsidRPr="00742BC7">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not</w:t>
      </w:r>
      <w:r w:rsidRPr="00742BC7">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be</w:t>
      </w:r>
      <w:r w:rsidRPr="00742BC7">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overly</w:t>
      </w:r>
      <w:r w:rsidRPr="00742BC7">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historical</w:t>
      </w:r>
      <w:r w:rsidRPr="00742BC7">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better</w:t>
      </w:r>
      <w:r w:rsidRPr="00742BC7">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avoid</w:t>
      </w:r>
      <w:r w:rsidRPr="00742BC7">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using</w:t>
      </w:r>
      <w:r w:rsidRPr="00742BC7">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data not related to your study subject or broader than your subject</w:t>
      </w:r>
      <w:r w:rsidRPr="00742BC7">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a common mistake</w:t>
      </w:r>
      <w:r w:rsidRPr="00742BC7">
        <w:rPr>
          <w:rFonts w:ascii="Times New Roman" w:eastAsia="Times New Roman" w:hAnsi="Times New Roman"/>
          <w:spacing w:val="-6"/>
          <w:sz w:val="28"/>
          <w:szCs w:val="28"/>
          <w:lang w:val="en-US" w:eastAsia="ru-RU"/>
        </w:rPr>
        <w:t>).</w:t>
      </w:r>
    </w:p>
    <w:p w14:paraId="7636FAF3" w14:textId="77777777" w:rsidR="006314B3" w:rsidRPr="00B54F13" w:rsidRDefault="006314B3" w:rsidP="006314B3">
      <w:pPr>
        <w:widowControl w:val="0"/>
        <w:numPr>
          <w:ilvl w:val="12"/>
          <w:numId w:val="0"/>
        </w:numPr>
        <w:suppressAutoHyphens/>
        <w:overflowPunct w:val="0"/>
        <w:autoSpaceDE w:val="0"/>
        <w:autoSpaceDN w:val="0"/>
        <w:adjustRightInd w:val="0"/>
        <w:spacing w:after="0" w:line="360" w:lineRule="auto"/>
        <w:ind w:firstLine="709"/>
        <w:jc w:val="both"/>
        <w:textAlignment w:val="baseline"/>
        <w:rPr>
          <w:rFonts w:ascii="Times New Roman" w:eastAsia="Times New Roman" w:hAnsi="Times New Roman"/>
          <w:color w:val="000000"/>
          <w:sz w:val="28"/>
          <w:szCs w:val="28"/>
          <w:lang w:val="en-US" w:eastAsia="ru-RU"/>
        </w:rPr>
      </w:pPr>
      <w:r>
        <w:rPr>
          <w:rFonts w:ascii="Times New Roman" w:eastAsia="Times New Roman" w:hAnsi="Times New Roman"/>
          <w:spacing w:val="-6"/>
          <w:sz w:val="28"/>
          <w:szCs w:val="28"/>
          <w:lang w:val="en-US" w:eastAsia="ru-RU"/>
        </w:rPr>
        <w:t>Every citation should have its reference</w:t>
      </w:r>
      <w:r w:rsidRPr="00B54F13">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 xml:space="preserve">It is not recommended to place a large block of citations at the end of a paragraph with several statements: cite each statement separately. </w:t>
      </w:r>
      <w:r w:rsidRPr="00B54F13">
        <w:rPr>
          <w:rFonts w:ascii="Times New Roman" w:eastAsia="Times New Roman" w:hAnsi="Times New Roman"/>
          <w:sz w:val="28"/>
          <w:szCs w:val="28"/>
          <w:lang w:val="en-US" w:eastAsia="ru-RU"/>
        </w:rPr>
        <w:t>All references to indexed sources (e.g. research papers and monographs) should be identified by consecutive Arabic numerals in square brackets (e.g. [1, 2], [3–7]). Non-indexed sources should be referenced in footnotes (MS Word’s Insert/Footnote function).</w:t>
      </w:r>
      <w:r w:rsidRPr="00F86841">
        <w:rPr>
          <w:sz w:val="28"/>
          <w:szCs w:val="28"/>
          <w:vertAlign w:val="superscript"/>
        </w:rPr>
        <w:footnoteReference w:id="1"/>
      </w:r>
      <w:r w:rsidRPr="00B54F13">
        <w:rPr>
          <w:rFonts w:ascii="Times New Roman" w:eastAsia="Times New Roman" w:hAnsi="Times New Roman"/>
          <w:sz w:val="28"/>
          <w:szCs w:val="28"/>
          <w:lang w:val="en-US" w:eastAsia="ru-RU"/>
        </w:rPr>
        <w:t xml:space="preserve"> Non-indexed sources include but are not limited to theses and thesis summaries, educational and instructional materials, legal and regulatory documents (e.g. pharmacopoeia chapters and monographs), standards (e.g. GOSTs), guidelines and recommendations, websites, statistical documentation, scientific and technical documentation (e.g. R&amp;D reports), etc. For further information on the format of footnotes and references, please see the </w:t>
      </w:r>
      <w:hyperlink r:id="rId10" w:anchor="authorGuidelines" w:history="1">
        <w:r w:rsidRPr="003169FF">
          <w:rPr>
            <w:rStyle w:val="a6"/>
            <w:rFonts w:ascii="Times New Roman" w:eastAsia="Times New Roman" w:hAnsi="Times New Roman"/>
            <w:sz w:val="28"/>
            <w:szCs w:val="28"/>
            <w:lang w:val="en-US" w:eastAsia="ru-RU"/>
          </w:rPr>
          <w:t>Author Guide</w:t>
        </w:r>
        <w:r w:rsidRPr="003169FF">
          <w:rPr>
            <w:rStyle w:val="a6"/>
            <w:rFonts w:ascii="Times New Roman" w:eastAsia="Times New Roman" w:hAnsi="Times New Roman"/>
            <w:sz w:val="28"/>
            <w:szCs w:val="28"/>
            <w:lang w:val="en-US" w:eastAsia="ru-RU"/>
          </w:rPr>
          <w:t>l</w:t>
        </w:r>
        <w:r w:rsidRPr="003169FF">
          <w:rPr>
            <w:rStyle w:val="a6"/>
            <w:rFonts w:ascii="Times New Roman" w:eastAsia="Times New Roman" w:hAnsi="Times New Roman"/>
            <w:sz w:val="28"/>
            <w:szCs w:val="28"/>
            <w:lang w:val="en-US" w:eastAsia="ru-RU"/>
          </w:rPr>
          <w:t>ines</w:t>
        </w:r>
      </w:hyperlink>
      <w:r>
        <w:rPr>
          <w:rFonts w:ascii="Times New Roman" w:eastAsia="Times New Roman" w:hAnsi="Times New Roman"/>
          <w:sz w:val="28"/>
          <w:szCs w:val="28"/>
          <w:lang w:val="en-US" w:eastAsia="ru-RU"/>
        </w:rPr>
        <w:t>.</w:t>
      </w:r>
    </w:p>
    <w:p w14:paraId="40738605" w14:textId="77777777" w:rsidR="006314B3" w:rsidRPr="002F62FA" w:rsidRDefault="006314B3" w:rsidP="006314B3">
      <w:pPr>
        <w:widowControl w:val="0"/>
        <w:numPr>
          <w:ilvl w:val="12"/>
          <w:numId w:val="0"/>
        </w:numPr>
        <w:suppressAutoHyphens/>
        <w:overflowPunct w:val="0"/>
        <w:autoSpaceDE w:val="0"/>
        <w:autoSpaceDN w:val="0"/>
        <w:adjustRightInd w:val="0"/>
        <w:spacing w:after="0" w:line="360" w:lineRule="auto"/>
        <w:ind w:firstLine="709"/>
        <w:jc w:val="both"/>
        <w:textAlignment w:val="baseline"/>
        <w:rPr>
          <w:rFonts w:ascii="Times New Roman" w:eastAsia="Times New Roman" w:hAnsi="Times New Roman"/>
          <w:color w:val="000000"/>
          <w:sz w:val="28"/>
          <w:szCs w:val="28"/>
          <w:lang w:val="en-US" w:eastAsia="ru-RU"/>
        </w:rPr>
      </w:pPr>
      <w:r w:rsidRPr="002F62FA">
        <w:rPr>
          <w:rFonts w:ascii="Times New Roman" w:eastAsia="Times New Roman" w:hAnsi="Times New Roman"/>
          <w:sz w:val="28"/>
          <w:szCs w:val="28"/>
          <w:lang w:val="en-US" w:eastAsia="ru-RU"/>
        </w:rPr>
        <w:t>The introduction should not exceed 20% of the article.</w:t>
      </w:r>
    </w:p>
    <w:p w14:paraId="720D798D" w14:textId="763A27F7" w:rsidR="00686369" w:rsidRPr="002F26FD" w:rsidRDefault="00686369" w:rsidP="00686369">
      <w:pPr>
        <w:pStyle w:val="Text05"/>
        <w:spacing w:before="0" w:after="0" w:line="360" w:lineRule="auto"/>
        <w:ind w:firstLine="709"/>
        <w:outlineLvl w:val="9"/>
        <w:rPr>
          <w:color w:val="auto"/>
          <w:sz w:val="28"/>
          <w:szCs w:val="28"/>
          <w:lang w:val="en-GB"/>
        </w:rPr>
      </w:pPr>
      <w:r w:rsidRPr="00D76E78">
        <w:rPr>
          <w:bCs/>
          <w:color w:val="auto"/>
          <w:sz w:val="28"/>
          <w:szCs w:val="28"/>
          <w:lang w:val="en-GB"/>
        </w:rPr>
        <w:t>The aim of a review</w:t>
      </w:r>
      <w:r w:rsidRPr="002F26FD">
        <w:rPr>
          <w:color w:val="auto"/>
          <w:sz w:val="28"/>
          <w:szCs w:val="28"/>
          <w:lang w:val="en-GB"/>
        </w:rPr>
        <w:t xml:space="preserve"> </w:t>
      </w:r>
      <w:r>
        <w:rPr>
          <w:color w:val="auto"/>
          <w:sz w:val="28"/>
          <w:szCs w:val="28"/>
          <w:lang w:val="en-GB"/>
        </w:rPr>
        <w:t>could</w:t>
      </w:r>
      <w:r w:rsidRPr="002F26FD">
        <w:rPr>
          <w:color w:val="auto"/>
          <w:sz w:val="28"/>
          <w:szCs w:val="28"/>
          <w:lang w:val="en-GB"/>
        </w:rPr>
        <w:t xml:space="preserve"> be to </w:t>
      </w:r>
      <w:r>
        <w:rPr>
          <w:color w:val="auto"/>
          <w:sz w:val="28"/>
          <w:szCs w:val="28"/>
          <w:lang w:val="en-GB"/>
        </w:rPr>
        <w:t xml:space="preserve">systematise/ to classify/ </w:t>
      </w:r>
      <w:r w:rsidR="002D255F">
        <w:rPr>
          <w:color w:val="auto"/>
          <w:sz w:val="28"/>
          <w:szCs w:val="28"/>
          <w:lang w:val="en-US"/>
        </w:rPr>
        <w:t>to identify blank spots and knowledge gaps</w:t>
      </w:r>
      <w:r>
        <w:rPr>
          <w:color w:val="auto"/>
          <w:sz w:val="28"/>
          <w:szCs w:val="28"/>
          <w:lang w:val="en-GB"/>
        </w:rPr>
        <w:t>/ to make a roadmap</w:t>
      </w:r>
      <w:r w:rsidR="00FB51F5">
        <w:rPr>
          <w:color w:val="auto"/>
          <w:sz w:val="28"/>
          <w:szCs w:val="28"/>
          <w:lang w:val="en-GB"/>
        </w:rPr>
        <w:t xml:space="preserve"> (trend estimation)</w:t>
      </w:r>
      <w:r w:rsidR="002D255F">
        <w:rPr>
          <w:color w:val="auto"/>
          <w:sz w:val="28"/>
          <w:szCs w:val="28"/>
          <w:lang w:val="en-GB"/>
        </w:rPr>
        <w:t>/</w:t>
      </w:r>
      <w:r>
        <w:rPr>
          <w:color w:val="auto"/>
          <w:sz w:val="28"/>
          <w:szCs w:val="28"/>
          <w:lang w:val="en-GB"/>
        </w:rPr>
        <w:t xml:space="preserve"> </w:t>
      </w:r>
      <w:r w:rsidR="00FB51F5">
        <w:rPr>
          <w:color w:val="auto"/>
          <w:sz w:val="28"/>
          <w:szCs w:val="28"/>
          <w:lang w:val="en-GB"/>
        </w:rPr>
        <w:t>to prove the author’s hypothesis/ or to form a concept</w:t>
      </w:r>
      <w:r w:rsidRPr="002F26FD">
        <w:rPr>
          <w:color w:val="auto"/>
          <w:sz w:val="28"/>
          <w:szCs w:val="28"/>
          <w:lang w:val="en-GB"/>
        </w:rPr>
        <w:t>.</w:t>
      </w:r>
      <w:r w:rsidR="001B14C2">
        <w:rPr>
          <w:color w:val="auto"/>
          <w:sz w:val="28"/>
          <w:szCs w:val="28"/>
          <w:lang w:val="en-GB"/>
        </w:rPr>
        <w:t xml:space="preserve"> Do not just state the facts and the current question.</w:t>
      </w:r>
      <w:r>
        <w:rPr>
          <w:color w:val="auto"/>
          <w:sz w:val="28"/>
          <w:szCs w:val="28"/>
          <w:lang w:val="en-GB"/>
        </w:rPr>
        <w:t xml:space="preserve"> </w:t>
      </w:r>
      <w:r w:rsidR="001B14C2">
        <w:rPr>
          <w:color w:val="auto"/>
          <w:sz w:val="28"/>
          <w:szCs w:val="28"/>
          <w:lang w:val="en-GB"/>
        </w:rPr>
        <w:t xml:space="preserve">Make sure to describe practical application of your results. </w:t>
      </w:r>
      <w:r w:rsidRPr="002F26FD">
        <w:rPr>
          <w:color w:val="auto"/>
          <w:sz w:val="28"/>
          <w:szCs w:val="28"/>
          <w:lang w:val="en-GB"/>
        </w:rPr>
        <w:t xml:space="preserve">To formulate the aim, answer the following question: What do </w:t>
      </w:r>
      <w:r w:rsidR="000D4C96">
        <w:rPr>
          <w:color w:val="auto"/>
          <w:sz w:val="28"/>
          <w:szCs w:val="28"/>
          <w:lang w:val="en-GB"/>
        </w:rPr>
        <w:t>you</w:t>
      </w:r>
      <w:r w:rsidRPr="002F26FD">
        <w:rPr>
          <w:color w:val="auto"/>
          <w:sz w:val="28"/>
          <w:szCs w:val="28"/>
          <w:lang w:val="en-GB"/>
        </w:rPr>
        <w:t xml:space="preserve"> want to achieve as a res</w:t>
      </w:r>
      <w:r w:rsidR="000D4C96">
        <w:rPr>
          <w:color w:val="auto"/>
          <w:sz w:val="28"/>
          <w:szCs w:val="28"/>
          <w:lang w:val="en-GB"/>
        </w:rPr>
        <w:t>ult of the research?</w:t>
      </w:r>
    </w:p>
    <w:p w14:paraId="3105D5B4" w14:textId="720CF879" w:rsidR="00E31916" w:rsidRPr="002F26FD" w:rsidRDefault="00E31916" w:rsidP="00E31916">
      <w:pPr>
        <w:pStyle w:val="Text05"/>
        <w:spacing w:after="0" w:line="360" w:lineRule="auto"/>
        <w:ind w:firstLine="709"/>
        <w:rPr>
          <w:color w:val="auto"/>
          <w:sz w:val="28"/>
          <w:lang w:val="en-GB"/>
        </w:rPr>
      </w:pPr>
      <w:r w:rsidRPr="002F26FD">
        <w:rPr>
          <w:sz w:val="28"/>
          <w:lang w:val="en-GB"/>
        </w:rPr>
        <w:t>The aim statement should be clear, brief (one-</w:t>
      </w:r>
      <w:r>
        <w:rPr>
          <w:sz w:val="28"/>
          <w:lang w:val="en-GB"/>
        </w:rPr>
        <w:t xml:space="preserve"> or two-</w:t>
      </w:r>
      <w:r w:rsidRPr="002F26FD">
        <w:rPr>
          <w:sz w:val="28"/>
          <w:lang w:val="en-GB"/>
        </w:rPr>
        <w:t xml:space="preserve">sentence long), and unambiguous (i.e. not open to double interpretation). </w:t>
      </w:r>
      <w:r>
        <w:rPr>
          <w:sz w:val="28"/>
          <w:lang w:val="en-GB"/>
        </w:rPr>
        <w:t xml:space="preserve">Avoid using </w:t>
      </w:r>
      <w:r w:rsidRPr="002F26FD">
        <w:rPr>
          <w:sz w:val="28"/>
          <w:lang w:val="en-GB"/>
        </w:rPr>
        <w:t>abbreviations. In Russian, it is preferable to use nouns (e.g. evaluation, comparison, development) rather than verbs (e.g. to assess, to analyse, to evaluate).</w:t>
      </w:r>
    </w:p>
    <w:p w14:paraId="32DDEA13" w14:textId="00B97F97" w:rsidR="007129BF" w:rsidRPr="002C69A5" w:rsidRDefault="007129BF" w:rsidP="007129BF">
      <w:pPr>
        <w:pStyle w:val="Text05"/>
        <w:spacing w:before="0" w:after="0" w:line="360" w:lineRule="auto"/>
        <w:ind w:firstLine="709"/>
        <w:outlineLvl w:val="9"/>
        <w:rPr>
          <w:sz w:val="28"/>
          <w:lang w:val="en-US"/>
        </w:rPr>
      </w:pPr>
      <w:r w:rsidRPr="002F26FD">
        <w:rPr>
          <w:sz w:val="28"/>
          <w:lang w:val="en-GB"/>
        </w:rPr>
        <w:t xml:space="preserve">After the aim, the text should list all the searched databases, libraries, registers, etc.; the period covered by the search; the keywords and filters (if any); and the inclusion and exclusion criteria for the articles to be reviewed. </w:t>
      </w:r>
      <w:r w:rsidR="000540AC">
        <w:rPr>
          <w:sz w:val="28"/>
          <w:lang w:val="en-GB"/>
        </w:rPr>
        <w:t>You</w:t>
      </w:r>
      <w:r w:rsidR="000540AC" w:rsidRPr="002C69A5">
        <w:rPr>
          <w:sz w:val="28"/>
          <w:lang w:val="en-US"/>
        </w:rPr>
        <w:t xml:space="preserve"> </w:t>
      </w:r>
      <w:r w:rsidR="000540AC">
        <w:rPr>
          <w:sz w:val="28"/>
          <w:lang w:val="en-GB"/>
        </w:rPr>
        <w:t>are</w:t>
      </w:r>
      <w:r w:rsidR="000540AC" w:rsidRPr="002C69A5">
        <w:rPr>
          <w:sz w:val="28"/>
          <w:lang w:val="en-US"/>
        </w:rPr>
        <w:t xml:space="preserve"> </w:t>
      </w:r>
      <w:r w:rsidR="000540AC">
        <w:rPr>
          <w:sz w:val="28"/>
          <w:lang w:val="en-GB"/>
        </w:rPr>
        <w:t>highly</w:t>
      </w:r>
      <w:r w:rsidR="000540AC" w:rsidRPr="002C69A5">
        <w:rPr>
          <w:sz w:val="28"/>
          <w:lang w:val="en-US"/>
        </w:rPr>
        <w:t xml:space="preserve"> </w:t>
      </w:r>
      <w:r w:rsidR="000540AC">
        <w:rPr>
          <w:sz w:val="28"/>
          <w:lang w:val="en-GB"/>
        </w:rPr>
        <w:t>welcome</w:t>
      </w:r>
      <w:r w:rsidR="000540AC" w:rsidRPr="002C69A5">
        <w:rPr>
          <w:sz w:val="28"/>
          <w:lang w:val="en-US"/>
        </w:rPr>
        <w:t xml:space="preserve"> </w:t>
      </w:r>
      <w:r w:rsidR="000540AC">
        <w:rPr>
          <w:sz w:val="28"/>
          <w:lang w:val="en-GB"/>
        </w:rPr>
        <w:t>to</w:t>
      </w:r>
      <w:r w:rsidR="000540AC" w:rsidRPr="002C69A5">
        <w:rPr>
          <w:sz w:val="28"/>
          <w:lang w:val="en-US"/>
        </w:rPr>
        <w:t xml:space="preserve"> </w:t>
      </w:r>
      <w:r w:rsidR="002C69A5">
        <w:rPr>
          <w:sz w:val="28"/>
          <w:lang w:val="en-US"/>
        </w:rPr>
        <w:t xml:space="preserve">show your search strategy </w:t>
      </w:r>
      <w:r w:rsidR="00F26670">
        <w:rPr>
          <w:sz w:val="28"/>
          <w:lang w:val="en-US"/>
        </w:rPr>
        <w:t>schematically, showing your steps and references chosen.</w:t>
      </w:r>
    </w:p>
    <w:p w14:paraId="0E3B3E8B" w14:textId="77777777" w:rsidR="003F1551" w:rsidRPr="009B7CAF" w:rsidRDefault="003F1551" w:rsidP="003F1551">
      <w:pPr>
        <w:shd w:val="clear" w:color="auto" w:fill="FFFFFF"/>
        <w:spacing w:after="0" w:line="360" w:lineRule="auto"/>
        <w:ind w:firstLine="709"/>
        <w:jc w:val="both"/>
        <w:rPr>
          <w:rFonts w:ascii="Times New Roman" w:eastAsia="Times New Roman" w:hAnsi="Times New Roman"/>
          <w:spacing w:val="-6"/>
          <w:sz w:val="28"/>
          <w:szCs w:val="28"/>
          <w:lang w:val="en-US" w:eastAsia="ru-RU"/>
        </w:rPr>
      </w:pPr>
      <w:r w:rsidRPr="00445D01">
        <w:rPr>
          <w:rFonts w:ascii="Times New Roman" w:eastAsia="Times New Roman" w:hAnsi="Times New Roman"/>
          <w:spacing w:val="-6"/>
          <w:sz w:val="28"/>
          <w:szCs w:val="28"/>
          <w:lang w:val="en-US" w:eastAsia="ru-RU"/>
        </w:rPr>
        <w:t>If you used AI to write your manuscript, make sure to add software name, version,</w:t>
      </w:r>
      <w:r w:rsidRPr="009B7CAF">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and query criteria</w:t>
      </w:r>
      <w:r w:rsidRPr="009B7CAF">
        <w:rPr>
          <w:rFonts w:ascii="Times New Roman" w:eastAsia="Times New Roman" w:hAnsi="Times New Roman"/>
          <w:spacing w:val="-6"/>
          <w:sz w:val="28"/>
          <w:szCs w:val="28"/>
          <w:lang w:val="en-US" w:eastAsia="ru-RU"/>
        </w:rPr>
        <w:t>.</w:t>
      </w:r>
    </w:p>
    <w:p w14:paraId="11DB16D1" w14:textId="77777777" w:rsidR="003F1551" w:rsidRPr="00EF571A" w:rsidRDefault="003F1551" w:rsidP="003F1551">
      <w:pPr>
        <w:shd w:val="clear" w:color="auto" w:fill="FFFFFF"/>
        <w:spacing w:after="0" w:line="360" w:lineRule="auto"/>
        <w:ind w:firstLine="709"/>
        <w:jc w:val="both"/>
        <w:rPr>
          <w:rFonts w:ascii="Times New Roman" w:eastAsia="Times New Roman" w:hAnsi="Times New Roman"/>
          <w:spacing w:val="-6"/>
          <w:sz w:val="28"/>
          <w:szCs w:val="28"/>
          <w:lang w:val="en-US" w:eastAsia="ru-RU"/>
        </w:rPr>
      </w:pPr>
      <w:r>
        <w:rPr>
          <w:rFonts w:ascii="Times New Roman" w:eastAsia="Times New Roman" w:hAnsi="Times New Roman"/>
          <w:i/>
          <w:spacing w:val="-6"/>
          <w:sz w:val="28"/>
          <w:szCs w:val="28"/>
          <w:lang w:val="en-US" w:eastAsia="ru-RU"/>
        </w:rPr>
        <w:t>Example</w:t>
      </w:r>
      <w:r w:rsidRPr="00EF571A">
        <w:rPr>
          <w:rFonts w:ascii="Times New Roman" w:eastAsia="Times New Roman" w:hAnsi="Times New Roman"/>
          <w:i/>
          <w:spacing w:val="-6"/>
          <w:sz w:val="28"/>
          <w:szCs w:val="28"/>
          <w:lang w:val="en-US" w:eastAsia="ru-RU"/>
        </w:rPr>
        <w:t>:</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While</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working</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on</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this</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study</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the</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author</w:t>
      </w:r>
      <w:r w:rsidRPr="00EF571A">
        <w:rPr>
          <w:rFonts w:ascii="Times New Roman" w:eastAsia="Times New Roman" w:hAnsi="Times New Roman"/>
          <w:spacing w:val="-6"/>
          <w:sz w:val="28"/>
          <w:szCs w:val="28"/>
          <w:lang w:val="en-US" w:eastAsia="ru-RU"/>
        </w:rPr>
        <w:t>(</w:t>
      </w:r>
      <w:r>
        <w:rPr>
          <w:rFonts w:ascii="Times New Roman" w:eastAsia="Times New Roman" w:hAnsi="Times New Roman"/>
          <w:spacing w:val="-6"/>
          <w:sz w:val="28"/>
          <w:szCs w:val="28"/>
          <w:lang w:val="en-US" w:eastAsia="ru-RU"/>
        </w:rPr>
        <w:t>s</w:t>
      </w:r>
      <w:r w:rsidRPr="00EF571A">
        <w:rPr>
          <w:rFonts w:ascii="Times New Roman" w:eastAsia="Times New Roman" w:hAnsi="Times New Roman"/>
          <w:spacing w:val="-6"/>
          <w:sz w:val="28"/>
          <w:szCs w:val="28"/>
          <w:lang w:val="en-US" w:eastAsia="ru-RU"/>
        </w:rPr>
        <w:t>)</w:t>
      </w:r>
      <w:r>
        <w:rPr>
          <w:rFonts w:ascii="Times New Roman" w:eastAsia="Times New Roman" w:hAnsi="Times New Roman"/>
          <w:spacing w:val="-6"/>
          <w:sz w:val="28"/>
          <w:szCs w:val="28"/>
          <w:lang w:val="en-US" w:eastAsia="ru-RU"/>
        </w:rPr>
        <w:t xml:space="preserve"> used</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SOFTWARE/ SERVICE NAME</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in order to</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OBJECTIVE</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The author(s) checked and post-edited</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the text as necessary</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and</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are</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fully</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responsible</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for</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the</w:t>
      </w:r>
      <w:r w:rsidRPr="00EF571A">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content</w:t>
      </w:r>
      <w:r w:rsidRPr="00EF571A">
        <w:rPr>
          <w:rFonts w:ascii="Times New Roman" w:eastAsia="Times New Roman" w:hAnsi="Times New Roman"/>
          <w:spacing w:val="-6"/>
          <w:sz w:val="28"/>
          <w:szCs w:val="28"/>
          <w:lang w:val="en-US" w:eastAsia="ru-RU"/>
        </w:rPr>
        <w:t>.</w:t>
      </w:r>
    </w:p>
    <w:p w14:paraId="201EA130" w14:textId="77777777" w:rsidR="00CC1D0A" w:rsidRPr="003F1551" w:rsidRDefault="00CC1D0A" w:rsidP="00945FEF">
      <w:pPr>
        <w:pStyle w:val="Text05"/>
        <w:spacing w:before="0" w:after="0" w:line="360" w:lineRule="auto"/>
        <w:ind w:firstLine="709"/>
        <w:rPr>
          <w:color w:val="auto"/>
          <w:spacing w:val="-6"/>
          <w:sz w:val="28"/>
          <w:lang w:val="en-US"/>
        </w:rPr>
      </w:pPr>
    </w:p>
    <w:p w14:paraId="26FF7F9C" w14:textId="77777777" w:rsidR="003F1551" w:rsidRPr="002F26FD" w:rsidRDefault="003F1551" w:rsidP="003F1551">
      <w:pPr>
        <w:pStyle w:val="Text05"/>
        <w:spacing w:before="0" w:after="0" w:line="360" w:lineRule="auto"/>
        <w:rPr>
          <w:b/>
          <w:color w:val="auto"/>
          <w:sz w:val="28"/>
          <w:lang w:val="en-GB"/>
        </w:rPr>
      </w:pPr>
      <w:r w:rsidRPr="002F26FD">
        <w:rPr>
          <w:b/>
          <w:color w:val="auto"/>
          <w:sz w:val="28"/>
          <w:lang w:val="en-GB"/>
        </w:rPr>
        <w:t>MAIN PART</w:t>
      </w:r>
    </w:p>
    <w:p w14:paraId="3100330F" w14:textId="75E1B761" w:rsidR="00576381" w:rsidRPr="001C71A8" w:rsidRDefault="001C71A8" w:rsidP="00945FEF">
      <w:pPr>
        <w:spacing w:after="0" w:line="360" w:lineRule="auto"/>
        <w:ind w:firstLine="709"/>
        <w:jc w:val="both"/>
        <w:rPr>
          <w:rFonts w:ascii="Times New Roman" w:hAnsi="Times New Roman"/>
          <w:spacing w:val="-6"/>
          <w:sz w:val="28"/>
          <w:lang w:val="en-GB"/>
        </w:rPr>
      </w:pPr>
      <w:r w:rsidRPr="001C71A8">
        <w:rPr>
          <w:rFonts w:ascii="Times New Roman" w:hAnsi="Times New Roman"/>
          <w:sz w:val="28"/>
          <w:lang w:val="en-GB"/>
        </w:rPr>
        <w:t>When drafting the main body of a review, always keep your aim in mind.</w:t>
      </w:r>
      <w:r>
        <w:rPr>
          <w:rFonts w:ascii="Times New Roman" w:hAnsi="Times New Roman"/>
          <w:sz w:val="28"/>
          <w:lang w:val="en-GB"/>
        </w:rPr>
        <w:t xml:space="preserve"> </w:t>
      </w:r>
      <w:r>
        <w:rPr>
          <w:rFonts w:ascii="Times New Roman" w:hAnsi="Times New Roman"/>
          <w:spacing w:val="-6"/>
          <w:sz w:val="28"/>
          <w:lang w:val="en-US"/>
        </w:rPr>
        <w:t>Describe</w:t>
      </w:r>
      <w:r w:rsidRPr="001C71A8">
        <w:rPr>
          <w:rFonts w:ascii="Times New Roman" w:hAnsi="Times New Roman"/>
          <w:spacing w:val="-6"/>
          <w:sz w:val="28"/>
          <w:lang w:val="en-GB"/>
        </w:rPr>
        <w:t xml:space="preserve"> </w:t>
      </w:r>
      <w:r>
        <w:rPr>
          <w:rFonts w:ascii="Times New Roman" w:hAnsi="Times New Roman"/>
          <w:spacing w:val="-6"/>
          <w:sz w:val="28"/>
          <w:lang w:val="en-US"/>
        </w:rPr>
        <w:t>the</w:t>
      </w:r>
      <w:r w:rsidRPr="001C71A8">
        <w:rPr>
          <w:rFonts w:ascii="Times New Roman" w:hAnsi="Times New Roman"/>
          <w:spacing w:val="-6"/>
          <w:sz w:val="28"/>
          <w:lang w:val="en-GB"/>
        </w:rPr>
        <w:t xml:space="preserve"> </w:t>
      </w:r>
      <w:r>
        <w:rPr>
          <w:rFonts w:ascii="Times New Roman" w:hAnsi="Times New Roman"/>
          <w:spacing w:val="-6"/>
          <w:sz w:val="28"/>
          <w:lang w:val="en-US"/>
        </w:rPr>
        <w:t>most</w:t>
      </w:r>
      <w:r w:rsidRPr="001C71A8">
        <w:rPr>
          <w:rFonts w:ascii="Times New Roman" w:hAnsi="Times New Roman"/>
          <w:spacing w:val="-6"/>
          <w:sz w:val="28"/>
          <w:lang w:val="en-GB"/>
        </w:rPr>
        <w:t xml:space="preserve"> </w:t>
      </w:r>
      <w:r>
        <w:rPr>
          <w:rFonts w:ascii="Times New Roman" w:hAnsi="Times New Roman"/>
          <w:spacing w:val="-6"/>
          <w:sz w:val="28"/>
          <w:lang w:val="en-US"/>
        </w:rPr>
        <w:t>significant</w:t>
      </w:r>
      <w:r w:rsidRPr="001C71A8">
        <w:rPr>
          <w:rFonts w:ascii="Times New Roman" w:hAnsi="Times New Roman"/>
          <w:spacing w:val="-6"/>
          <w:sz w:val="28"/>
          <w:lang w:val="en-GB"/>
        </w:rPr>
        <w:t xml:space="preserve"> </w:t>
      </w:r>
      <w:r>
        <w:rPr>
          <w:rFonts w:ascii="Times New Roman" w:hAnsi="Times New Roman"/>
          <w:spacing w:val="-6"/>
          <w:sz w:val="28"/>
          <w:lang w:val="en-US"/>
        </w:rPr>
        <w:t>specific</w:t>
      </w:r>
      <w:r w:rsidRPr="001C71A8">
        <w:rPr>
          <w:rFonts w:ascii="Times New Roman" w:hAnsi="Times New Roman"/>
          <w:spacing w:val="-6"/>
          <w:sz w:val="28"/>
          <w:lang w:val="en-GB"/>
        </w:rPr>
        <w:t xml:space="preserve"> </w:t>
      </w:r>
      <w:r>
        <w:rPr>
          <w:rFonts w:ascii="Times New Roman" w:hAnsi="Times New Roman"/>
          <w:spacing w:val="-6"/>
          <w:sz w:val="28"/>
          <w:lang w:val="en-US"/>
        </w:rPr>
        <w:t>ideas</w:t>
      </w:r>
      <w:r w:rsidRPr="001C71A8">
        <w:rPr>
          <w:rFonts w:ascii="Times New Roman" w:hAnsi="Times New Roman"/>
          <w:spacing w:val="-6"/>
          <w:sz w:val="28"/>
          <w:lang w:val="en-GB"/>
        </w:rPr>
        <w:t xml:space="preserve"> </w:t>
      </w:r>
      <w:r>
        <w:rPr>
          <w:rFonts w:ascii="Times New Roman" w:hAnsi="Times New Roman"/>
          <w:spacing w:val="-6"/>
          <w:sz w:val="28"/>
          <w:lang w:val="en-US"/>
        </w:rPr>
        <w:t>and</w:t>
      </w:r>
      <w:r w:rsidRPr="001C71A8">
        <w:rPr>
          <w:rFonts w:ascii="Times New Roman" w:hAnsi="Times New Roman"/>
          <w:spacing w:val="-6"/>
          <w:sz w:val="28"/>
          <w:lang w:val="en-GB"/>
        </w:rPr>
        <w:t xml:space="preserve"> </w:t>
      </w:r>
      <w:r>
        <w:rPr>
          <w:rFonts w:ascii="Times New Roman" w:hAnsi="Times New Roman"/>
          <w:spacing w:val="-6"/>
          <w:sz w:val="28"/>
          <w:lang w:val="en-US"/>
        </w:rPr>
        <w:t>results</w:t>
      </w:r>
      <w:r w:rsidRPr="001C71A8">
        <w:rPr>
          <w:rFonts w:ascii="Times New Roman" w:hAnsi="Times New Roman"/>
          <w:spacing w:val="-6"/>
          <w:sz w:val="28"/>
          <w:lang w:val="en-GB"/>
        </w:rPr>
        <w:t xml:space="preserve"> </w:t>
      </w:r>
      <w:r>
        <w:rPr>
          <w:rFonts w:ascii="Times New Roman" w:hAnsi="Times New Roman"/>
          <w:spacing w:val="-6"/>
          <w:sz w:val="28"/>
          <w:lang w:val="en-US"/>
        </w:rPr>
        <w:t>of</w:t>
      </w:r>
      <w:r w:rsidRPr="001C71A8">
        <w:rPr>
          <w:rFonts w:ascii="Times New Roman" w:hAnsi="Times New Roman"/>
          <w:spacing w:val="-6"/>
          <w:sz w:val="28"/>
          <w:lang w:val="en-GB"/>
        </w:rPr>
        <w:t xml:space="preserve"> </w:t>
      </w:r>
      <w:r>
        <w:rPr>
          <w:rFonts w:ascii="Times New Roman" w:hAnsi="Times New Roman"/>
          <w:spacing w:val="-6"/>
          <w:sz w:val="28"/>
          <w:lang w:val="en-US"/>
        </w:rPr>
        <w:t>the</w:t>
      </w:r>
      <w:r w:rsidRPr="001C71A8">
        <w:rPr>
          <w:rFonts w:ascii="Times New Roman" w:hAnsi="Times New Roman"/>
          <w:spacing w:val="-6"/>
          <w:sz w:val="28"/>
          <w:lang w:val="en-GB"/>
        </w:rPr>
        <w:t xml:space="preserve"> </w:t>
      </w:r>
      <w:r>
        <w:rPr>
          <w:rFonts w:ascii="Times New Roman" w:hAnsi="Times New Roman"/>
          <w:spacing w:val="-6"/>
          <w:sz w:val="28"/>
          <w:lang w:val="en-US"/>
        </w:rPr>
        <w:t>previous</w:t>
      </w:r>
      <w:r w:rsidRPr="001C71A8">
        <w:rPr>
          <w:rFonts w:ascii="Times New Roman" w:hAnsi="Times New Roman"/>
          <w:spacing w:val="-6"/>
          <w:sz w:val="28"/>
          <w:lang w:val="en-GB"/>
        </w:rPr>
        <w:t xml:space="preserve"> </w:t>
      </w:r>
      <w:r>
        <w:rPr>
          <w:rFonts w:ascii="Times New Roman" w:hAnsi="Times New Roman"/>
          <w:spacing w:val="-6"/>
          <w:sz w:val="28"/>
          <w:lang w:val="en-US"/>
        </w:rPr>
        <w:t>research</w:t>
      </w:r>
      <w:r w:rsidR="001B4B83" w:rsidRPr="001C71A8">
        <w:rPr>
          <w:rFonts w:ascii="Times New Roman" w:hAnsi="Times New Roman"/>
          <w:spacing w:val="-6"/>
          <w:sz w:val="28"/>
          <w:lang w:val="en-GB"/>
        </w:rPr>
        <w:t xml:space="preserve"> (</w:t>
      </w:r>
      <w:r>
        <w:rPr>
          <w:rFonts w:ascii="Times New Roman" w:hAnsi="Times New Roman"/>
          <w:spacing w:val="-6"/>
          <w:sz w:val="28"/>
          <w:lang w:val="en-GB"/>
        </w:rPr>
        <w:t xml:space="preserve">precise </w:t>
      </w:r>
      <w:r>
        <w:rPr>
          <w:rFonts w:ascii="Times New Roman" w:hAnsi="Times New Roman"/>
          <w:spacing w:val="-6"/>
          <w:sz w:val="28"/>
          <w:lang w:val="en-US"/>
        </w:rPr>
        <w:t>numbers are extremely welcome; you can give a short description of study conditions</w:t>
      </w:r>
      <w:r>
        <w:rPr>
          <w:rFonts w:ascii="Times New Roman" w:hAnsi="Times New Roman"/>
          <w:spacing w:val="-6"/>
          <w:sz w:val="28"/>
          <w:lang w:val="en-GB"/>
        </w:rPr>
        <w:t>; avoid</w:t>
      </w:r>
      <w:r w:rsidR="001B4B83" w:rsidRPr="001C71A8">
        <w:rPr>
          <w:rFonts w:ascii="Times New Roman" w:hAnsi="Times New Roman"/>
          <w:spacing w:val="-6"/>
          <w:sz w:val="28"/>
          <w:lang w:val="en-GB"/>
        </w:rPr>
        <w:t xml:space="preserve"> </w:t>
      </w:r>
      <w:r>
        <w:rPr>
          <w:rFonts w:ascii="Times New Roman" w:hAnsi="Times New Roman"/>
          <w:spacing w:val="-6"/>
          <w:sz w:val="28"/>
          <w:lang w:val="en-US"/>
        </w:rPr>
        <w:t>general speculations</w:t>
      </w:r>
      <w:r w:rsidR="001B4B83" w:rsidRPr="001C71A8">
        <w:rPr>
          <w:rFonts w:ascii="Times New Roman" w:hAnsi="Times New Roman"/>
          <w:spacing w:val="-6"/>
          <w:sz w:val="28"/>
          <w:lang w:val="en-GB"/>
        </w:rPr>
        <w:t>)</w:t>
      </w:r>
      <w:r>
        <w:rPr>
          <w:rFonts w:ascii="Times New Roman" w:hAnsi="Times New Roman"/>
          <w:spacing w:val="-6"/>
          <w:sz w:val="28"/>
          <w:lang w:val="en-GB"/>
        </w:rPr>
        <w:t>.</w:t>
      </w:r>
      <w:r w:rsidR="00CE17D1" w:rsidRPr="001C71A8">
        <w:rPr>
          <w:rFonts w:ascii="Times New Roman" w:hAnsi="Times New Roman"/>
          <w:spacing w:val="-6"/>
          <w:sz w:val="28"/>
          <w:lang w:val="en-GB"/>
        </w:rPr>
        <w:t xml:space="preserve"> </w:t>
      </w:r>
      <w:r>
        <w:rPr>
          <w:rFonts w:ascii="Times New Roman" w:hAnsi="Times New Roman"/>
          <w:spacing w:val="-6"/>
          <w:sz w:val="28"/>
          <w:lang w:val="en-US"/>
        </w:rPr>
        <w:t>Show the current state of knowledge for your research question</w:t>
      </w:r>
      <w:r w:rsidR="00E139BF" w:rsidRPr="001C71A8">
        <w:rPr>
          <w:rFonts w:ascii="Times New Roman" w:hAnsi="Times New Roman"/>
          <w:spacing w:val="-6"/>
          <w:sz w:val="28"/>
          <w:lang w:val="en-GB"/>
        </w:rPr>
        <w:t xml:space="preserve">, </w:t>
      </w:r>
      <w:r>
        <w:rPr>
          <w:rFonts w:ascii="Times New Roman" w:hAnsi="Times New Roman"/>
          <w:spacing w:val="-6"/>
          <w:sz w:val="28"/>
          <w:lang w:val="en-US"/>
        </w:rPr>
        <w:t xml:space="preserve">critically </w:t>
      </w:r>
      <w:proofErr w:type="spellStart"/>
      <w:r>
        <w:rPr>
          <w:rFonts w:ascii="Times New Roman" w:hAnsi="Times New Roman"/>
          <w:spacing w:val="-6"/>
          <w:sz w:val="28"/>
          <w:lang w:val="en-US"/>
        </w:rPr>
        <w:t>analyse</w:t>
      </w:r>
      <w:proofErr w:type="spellEnd"/>
      <w:r>
        <w:rPr>
          <w:rFonts w:ascii="Times New Roman" w:hAnsi="Times New Roman"/>
          <w:spacing w:val="-6"/>
          <w:sz w:val="28"/>
          <w:lang w:val="en-US"/>
        </w:rPr>
        <w:t xml:space="preserve"> the ideas and find out the patterns</w:t>
      </w:r>
      <w:r w:rsidR="007D2BE4" w:rsidRPr="001C71A8">
        <w:rPr>
          <w:rFonts w:ascii="Times New Roman" w:eastAsia="Times New Roman" w:hAnsi="Times New Roman"/>
          <w:spacing w:val="-6"/>
          <w:sz w:val="28"/>
          <w:szCs w:val="28"/>
          <w:lang w:val="en-GB" w:eastAsia="ru-RU"/>
        </w:rPr>
        <w:t>.</w:t>
      </w:r>
    </w:p>
    <w:p w14:paraId="6FB3A023" w14:textId="64819FF5" w:rsidR="00A0725D" w:rsidRPr="007777AC" w:rsidRDefault="007777AC" w:rsidP="00A0725D">
      <w:pPr>
        <w:spacing w:after="0" w:line="360" w:lineRule="auto"/>
        <w:ind w:firstLine="709"/>
        <w:jc w:val="both"/>
        <w:rPr>
          <w:rFonts w:ascii="Times New Roman" w:hAnsi="Times New Roman"/>
          <w:strike/>
          <w:spacing w:val="-6"/>
          <w:sz w:val="28"/>
          <w:szCs w:val="28"/>
          <w:lang w:val="en-US"/>
        </w:rPr>
      </w:pPr>
      <w:r>
        <w:rPr>
          <w:rFonts w:ascii="Times New Roman" w:hAnsi="Times New Roman"/>
          <w:spacing w:val="-6"/>
          <w:sz w:val="28"/>
          <w:szCs w:val="28"/>
          <w:lang w:val="en-US"/>
        </w:rPr>
        <w:t>Make your materials structured using sections and subsections</w:t>
      </w:r>
      <w:r w:rsidR="00E139BF" w:rsidRPr="007777AC">
        <w:rPr>
          <w:rFonts w:ascii="Times New Roman" w:hAnsi="Times New Roman"/>
          <w:spacing w:val="-6"/>
          <w:sz w:val="28"/>
          <w:szCs w:val="28"/>
          <w:lang w:val="en-US"/>
        </w:rPr>
        <w:t xml:space="preserve"> (</w:t>
      </w:r>
      <w:r>
        <w:rPr>
          <w:rFonts w:ascii="Times New Roman" w:hAnsi="Times New Roman"/>
          <w:spacing w:val="-6"/>
          <w:sz w:val="28"/>
          <w:szCs w:val="28"/>
          <w:lang w:val="en-US"/>
        </w:rPr>
        <w:t>no numbering needed</w:t>
      </w:r>
      <w:r w:rsidR="00E139BF" w:rsidRPr="007777AC">
        <w:rPr>
          <w:rFonts w:ascii="Times New Roman" w:hAnsi="Times New Roman"/>
          <w:spacing w:val="-6"/>
          <w:sz w:val="28"/>
          <w:szCs w:val="28"/>
          <w:lang w:val="en-US"/>
        </w:rPr>
        <w:t>)</w:t>
      </w:r>
      <w:r w:rsidR="00A45C5B" w:rsidRPr="007777AC">
        <w:rPr>
          <w:rFonts w:ascii="Times New Roman" w:hAnsi="Times New Roman"/>
          <w:spacing w:val="-6"/>
          <w:sz w:val="28"/>
          <w:szCs w:val="28"/>
          <w:lang w:val="en-US"/>
        </w:rPr>
        <w:t>.</w:t>
      </w:r>
    </w:p>
    <w:p w14:paraId="5B03CFA1" w14:textId="5A8E72A3" w:rsidR="007C3C5D" w:rsidRPr="006E5BFD" w:rsidRDefault="006E5BFD" w:rsidP="00945FEF">
      <w:pPr>
        <w:autoSpaceDE w:val="0"/>
        <w:autoSpaceDN w:val="0"/>
        <w:adjustRightInd w:val="0"/>
        <w:spacing w:after="0" w:line="360" w:lineRule="auto"/>
        <w:ind w:firstLine="709"/>
        <w:jc w:val="both"/>
        <w:rPr>
          <w:rFonts w:ascii="Times New Roman" w:hAnsi="Times New Roman"/>
          <w:spacing w:val="-6"/>
          <w:sz w:val="28"/>
          <w:lang w:val="en-US"/>
        </w:rPr>
      </w:pPr>
      <w:r>
        <w:rPr>
          <w:rFonts w:ascii="Times New Roman" w:hAnsi="Times New Roman"/>
          <w:spacing w:val="-6"/>
          <w:sz w:val="28"/>
          <w:lang w:val="en-US"/>
        </w:rPr>
        <w:t>The number of references per a review should not be less than</w:t>
      </w:r>
      <w:r w:rsidR="007C3C5D" w:rsidRPr="006E5BFD">
        <w:rPr>
          <w:rFonts w:ascii="Times New Roman" w:hAnsi="Times New Roman"/>
          <w:spacing w:val="-6"/>
          <w:sz w:val="28"/>
          <w:lang w:val="en-US"/>
        </w:rPr>
        <w:t xml:space="preserve"> </w:t>
      </w:r>
      <w:r w:rsidR="00E139BF" w:rsidRPr="006E5BFD">
        <w:rPr>
          <w:rFonts w:ascii="Times New Roman" w:hAnsi="Times New Roman"/>
          <w:spacing w:val="-6"/>
          <w:sz w:val="28"/>
          <w:lang w:val="en-US"/>
        </w:rPr>
        <w:t>40</w:t>
      </w:r>
      <w:r w:rsidR="007C3C5D" w:rsidRPr="006E5BFD">
        <w:rPr>
          <w:rFonts w:ascii="Times New Roman" w:hAnsi="Times New Roman"/>
          <w:spacing w:val="-6"/>
          <w:sz w:val="28"/>
          <w:lang w:val="en-US"/>
        </w:rPr>
        <w:t xml:space="preserve">. </w:t>
      </w:r>
      <w:r w:rsidR="007777AC">
        <w:rPr>
          <w:rFonts w:ascii="Times New Roman" w:hAnsi="Times New Roman"/>
          <w:spacing w:val="-6"/>
          <w:sz w:val="28"/>
          <w:lang w:val="en-US"/>
        </w:rPr>
        <w:t>Cite the references published over the last five years in Russia and other countries</w:t>
      </w:r>
      <w:r w:rsidR="007C3C5D" w:rsidRPr="007777AC">
        <w:rPr>
          <w:rFonts w:ascii="Times New Roman" w:hAnsi="Times New Roman"/>
          <w:spacing w:val="-6"/>
          <w:sz w:val="28"/>
          <w:lang w:val="en-US"/>
        </w:rPr>
        <w:t>.</w:t>
      </w:r>
      <w:r w:rsidR="00F34713" w:rsidRPr="007777AC">
        <w:rPr>
          <w:rFonts w:ascii="Times New Roman" w:hAnsi="Times New Roman"/>
          <w:spacing w:val="-6"/>
          <w:sz w:val="28"/>
          <w:lang w:val="en-US"/>
        </w:rPr>
        <w:t xml:space="preserve"> </w:t>
      </w:r>
      <w:r>
        <w:rPr>
          <w:rFonts w:ascii="Times New Roman" w:hAnsi="Times New Roman"/>
          <w:spacing w:val="-6"/>
          <w:sz w:val="28"/>
          <w:lang w:val="en-US"/>
        </w:rPr>
        <w:t xml:space="preserve">If you use only Russian or foreign references, you will </w:t>
      </w:r>
      <w:r w:rsidR="007777AC">
        <w:rPr>
          <w:rFonts w:ascii="Times New Roman" w:hAnsi="Times New Roman"/>
          <w:spacing w:val="-6"/>
          <w:sz w:val="28"/>
          <w:lang w:val="en-US"/>
        </w:rPr>
        <w:t>need</w:t>
      </w:r>
      <w:r>
        <w:rPr>
          <w:rFonts w:ascii="Times New Roman" w:hAnsi="Times New Roman"/>
          <w:spacing w:val="-6"/>
          <w:sz w:val="28"/>
          <w:lang w:val="en-US"/>
        </w:rPr>
        <w:t xml:space="preserve"> to justify your choice</w:t>
      </w:r>
      <w:r w:rsidR="00A66981" w:rsidRPr="006E5BFD">
        <w:rPr>
          <w:rFonts w:ascii="Times New Roman" w:hAnsi="Times New Roman"/>
          <w:spacing w:val="-6"/>
          <w:sz w:val="28"/>
          <w:lang w:val="en-US"/>
        </w:rPr>
        <w:t>.</w:t>
      </w:r>
    </w:p>
    <w:p w14:paraId="46C19EDD" w14:textId="671DE3F6" w:rsidR="00787EDD" w:rsidRPr="00BF2BD8" w:rsidRDefault="00787EDD" w:rsidP="00787EDD">
      <w:pPr>
        <w:spacing w:after="0" w:line="360" w:lineRule="auto"/>
        <w:ind w:firstLine="709"/>
        <w:jc w:val="both"/>
        <w:rPr>
          <w:rFonts w:ascii="Times New Roman" w:hAnsi="Times New Roman"/>
          <w:sz w:val="28"/>
          <w:szCs w:val="28"/>
          <w:shd w:val="clear" w:color="auto" w:fill="FFFFFF"/>
          <w:lang w:val="en-GB"/>
        </w:rPr>
      </w:pPr>
      <w:r w:rsidRPr="00C968FB">
        <w:rPr>
          <w:rFonts w:ascii="Times New Roman" w:hAnsi="Times New Roman"/>
          <w:sz w:val="28"/>
          <w:szCs w:val="28"/>
          <w:shd w:val="clear" w:color="auto" w:fill="FFFFFF"/>
          <w:lang w:val="en-GB"/>
        </w:rPr>
        <w:t xml:space="preserve">Study findings may be presented as tables </w:t>
      </w:r>
      <w:r w:rsidRPr="00C968FB">
        <w:rPr>
          <w:rFonts w:ascii="Times New Roman" w:hAnsi="Times New Roman"/>
          <w:i/>
          <w:sz w:val="28"/>
          <w:szCs w:val="28"/>
          <w:shd w:val="clear" w:color="auto" w:fill="FFFFFF"/>
          <w:lang w:val="en-GB"/>
        </w:rPr>
        <w:t>(Table 1)</w:t>
      </w:r>
      <w:r w:rsidRPr="00BF2BD8">
        <w:rPr>
          <w:rFonts w:ascii="Times New Roman" w:hAnsi="Times New Roman"/>
          <w:sz w:val="28"/>
          <w:szCs w:val="28"/>
          <w:shd w:val="clear" w:color="auto" w:fill="FFFFFF"/>
          <w:lang w:val="en-GB"/>
        </w:rPr>
        <w:t xml:space="preserve"> or figures </w:t>
      </w:r>
      <w:r w:rsidRPr="00BF2BD8">
        <w:rPr>
          <w:rFonts w:ascii="Times New Roman" w:hAnsi="Times New Roman"/>
          <w:i/>
          <w:sz w:val="28"/>
          <w:szCs w:val="28"/>
          <w:shd w:val="clear" w:color="auto" w:fill="FFFFFF"/>
          <w:lang w:val="en-GB"/>
        </w:rPr>
        <w:t>(Fig. 1)</w:t>
      </w:r>
      <w:r w:rsidRPr="00BF2BD8">
        <w:rPr>
          <w:rFonts w:ascii="Times New Roman" w:hAnsi="Times New Roman"/>
          <w:sz w:val="28"/>
          <w:szCs w:val="28"/>
          <w:shd w:val="clear" w:color="auto" w:fill="FFFFFF"/>
          <w:lang w:val="en-GB"/>
        </w:rPr>
        <w:t xml:space="preserve">. For tables and figures, the titles, captions, contents, and notes should be provided in Russian and in English. All the abbreviations used in a table or figure should be written out in full in the note for that table or the caption for that figure, even if this has already been done elsewhere in the text. Tabulated data should not duplicate the information given in figures, and </w:t>
      </w:r>
      <w:r w:rsidRPr="00BF2BD8">
        <w:rPr>
          <w:rFonts w:ascii="Times New Roman" w:hAnsi="Times New Roman"/>
          <w:i/>
          <w:sz w:val="28"/>
          <w:szCs w:val="28"/>
          <w:shd w:val="clear" w:color="auto" w:fill="FFFFFF"/>
          <w:lang w:val="en-GB"/>
        </w:rPr>
        <w:t>vice versa</w:t>
      </w:r>
      <w:r w:rsidRPr="00BF2BD8">
        <w:rPr>
          <w:rFonts w:ascii="Times New Roman" w:hAnsi="Times New Roman"/>
          <w:sz w:val="28"/>
          <w:szCs w:val="28"/>
          <w:shd w:val="clear" w:color="auto" w:fill="FFFFFF"/>
          <w:lang w:val="en-GB"/>
        </w:rPr>
        <w:t>.</w:t>
      </w:r>
      <w:r>
        <w:rPr>
          <w:rFonts w:ascii="Times New Roman" w:hAnsi="Times New Roman"/>
          <w:sz w:val="28"/>
          <w:szCs w:val="28"/>
          <w:shd w:val="clear" w:color="auto" w:fill="FFFFFF"/>
          <w:lang w:val="en-GB"/>
        </w:rPr>
        <w:t xml:space="preserve"> No full stop is used at the end of the title. </w:t>
      </w:r>
    </w:p>
    <w:p w14:paraId="4413BEA8" w14:textId="5C410F5D" w:rsidR="009342D7" w:rsidRPr="0077246F" w:rsidRDefault="0077246F" w:rsidP="009342D7">
      <w:pPr>
        <w:shd w:val="clear" w:color="auto" w:fill="FFFFFF"/>
        <w:spacing w:after="0" w:line="360" w:lineRule="auto"/>
        <w:ind w:firstLine="709"/>
        <w:jc w:val="both"/>
        <w:rPr>
          <w:rFonts w:ascii="Times New Roman" w:eastAsia="Times New Roman" w:hAnsi="Times New Roman"/>
          <w:spacing w:val="-6"/>
          <w:sz w:val="28"/>
          <w:szCs w:val="28"/>
          <w:lang w:val="en-US" w:eastAsia="ru-RU"/>
        </w:rPr>
      </w:pPr>
      <w:r>
        <w:rPr>
          <w:rFonts w:ascii="Times New Roman" w:eastAsia="Times New Roman" w:hAnsi="Times New Roman"/>
          <w:spacing w:val="-6"/>
          <w:sz w:val="28"/>
          <w:szCs w:val="28"/>
          <w:lang w:val="en-US" w:eastAsia="ru-RU"/>
        </w:rPr>
        <w:t>Show</w:t>
      </w:r>
      <w:r w:rsidRPr="00CB2A7C">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your</w:t>
      </w:r>
      <w:r w:rsidRPr="00CB2A7C">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results</w:t>
      </w:r>
      <w:r w:rsidRPr="00CB2A7C">
        <w:rPr>
          <w:rFonts w:ascii="Times New Roman" w:eastAsia="Times New Roman" w:hAnsi="Times New Roman"/>
          <w:spacing w:val="-6"/>
          <w:sz w:val="28"/>
          <w:szCs w:val="28"/>
          <w:lang w:val="en-US" w:eastAsia="ru-RU"/>
        </w:rPr>
        <w:t xml:space="preserve"> </w:t>
      </w:r>
      <w:r>
        <w:rPr>
          <w:rFonts w:ascii="Times New Roman" w:eastAsia="Times New Roman" w:hAnsi="Times New Roman"/>
          <w:spacing w:val="-6"/>
          <w:sz w:val="28"/>
          <w:szCs w:val="28"/>
          <w:lang w:val="en-US" w:eastAsia="ru-RU"/>
        </w:rPr>
        <w:t>as patterns identified</w:t>
      </w:r>
      <w:r w:rsidR="009342D7" w:rsidRPr="00CB2A7C">
        <w:rPr>
          <w:rFonts w:ascii="Times New Roman" w:eastAsia="Times New Roman" w:hAnsi="Times New Roman"/>
          <w:spacing w:val="-6"/>
          <w:sz w:val="28"/>
          <w:szCs w:val="28"/>
          <w:lang w:val="en-US" w:eastAsia="ru-RU"/>
        </w:rPr>
        <w:t xml:space="preserve">. </w:t>
      </w:r>
      <w:r>
        <w:rPr>
          <w:rFonts w:ascii="Times New Roman" w:hAnsi="Times New Roman"/>
          <w:sz w:val="28"/>
          <w:szCs w:val="28"/>
          <w:shd w:val="clear" w:color="auto" w:fill="FFFFFF"/>
          <w:lang w:val="en-GB"/>
        </w:rPr>
        <w:t>Avoid repeating the contents of tables and figures in your text</w:t>
      </w:r>
      <w:r w:rsidR="009342D7" w:rsidRPr="0077246F">
        <w:rPr>
          <w:rFonts w:ascii="Times New Roman" w:eastAsia="Times New Roman" w:hAnsi="Times New Roman"/>
          <w:spacing w:val="-6"/>
          <w:sz w:val="28"/>
          <w:szCs w:val="28"/>
          <w:lang w:val="en-US" w:eastAsia="ru-RU"/>
        </w:rPr>
        <w:t>.</w:t>
      </w:r>
    </w:p>
    <w:p w14:paraId="1E7593F9" w14:textId="77777777" w:rsidR="00787EDD" w:rsidRPr="009B7B0B" w:rsidRDefault="00787EDD" w:rsidP="00787EDD">
      <w:pPr>
        <w:spacing w:after="0" w:line="360" w:lineRule="auto"/>
        <w:ind w:firstLine="709"/>
        <w:jc w:val="both"/>
        <w:rPr>
          <w:rFonts w:ascii="Times New Roman" w:hAnsi="Times New Roman"/>
          <w:spacing w:val="-6"/>
          <w:sz w:val="28"/>
          <w:szCs w:val="28"/>
          <w:shd w:val="clear" w:color="auto" w:fill="FFFFFF"/>
          <w:lang w:val="en-US"/>
        </w:rPr>
      </w:pPr>
      <w:r>
        <w:rPr>
          <w:rFonts w:ascii="Times New Roman" w:hAnsi="Times New Roman"/>
          <w:spacing w:val="-6"/>
          <w:sz w:val="28"/>
          <w:szCs w:val="28"/>
          <w:shd w:val="clear" w:color="auto" w:fill="FFFFFF"/>
          <w:lang w:val="en-US"/>
        </w:rPr>
        <w:t>Try</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avoiding</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abbreviations</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in</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your</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tables</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and</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figures</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if</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they</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are</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indispensable</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decipher them in the notes</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even if these abbreviations are in the manuscript text</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The table should not have any empty cells</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Always state the authorship under the figure/ table</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see examples for</w:t>
      </w:r>
      <w:r w:rsidRPr="00240BE8">
        <w:rPr>
          <w:rFonts w:ascii="Times New Roman" w:hAnsi="Times New Roman"/>
          <w:spacing w:val="-6"/>
          <w:sz w:val="28"/>
          <w:szCs w:val="28"/>
          <w:shd w:val="clear" w:color="auto" w:fill="FFFFFF"/>
          <w:lang w:val="en-US"/>
        </w:rPr>
        <w:t xml:space="preserve"> </w:t>
      </w:r>
      <w:r>
        <w:rPr>
          <w:rFonts w:ascii="Times New Roman" w:hAnsi="Times New Roman"/>
          <w:i/>
          <w:spacing w:val="-6"/>
          <w:sz w:val="28"/>
          <w:szCs w:val="28"/>
          <w:shd w:val="clear" w:color="auto" w:fill="FFFFFF"/>
          <w:lang w:val="en-US"/>
        </w:rPr>
        <w:t>Table</w:t>
      </w:r>
      <w:r w:rsidRPr="00240BE8">
        <w:rPr>
          <w:rFonts w:ascii="Times New Roman" w:hAnsi="Times New Roman"/>
          <w:i/>
          <w:spacing w:val="-6"/>
          <w:sz w:val="28"/>
          <w:szCs w:val="28"/>
          <w:shd w:val="clear" w:color="auto" w:fill="FFFFFF"/>
          <w:lang w:val="en-US"/>
        </w:rPr>
        <w:t xml:space="preserve"> 1 </w:t>
      </w:r>
      <w:r w:rsidRPr="00240BE8">
        <w:rPr>
          <w:rFonts w:ascii="Times New Roman" w:hAnsi="Times New Roman"/>
          <w:spacing w:val="-6"/>
          <w:sz w:val="28"/>
          <w:szCs w:val="28"/>
          <w:shd w:val="clear" w:color="auto" w:fill="FFFFFF"/>
          <w:lang w:val="en-US"/>
        </w:rPr>
        <w:t xml:space="preserve">and </w:t>
      </w:r>
      <w:r>
        <w:rPr>
          <w:rFonts w:ascii="Times New Roman" w:hAnsi="Times New Roman"/>
          <w:i/>
          <w:spacing w:val="-6"/>
          <w:sz w:val="28"/>
          <w:szCs w:val="28"/>
          <w:shd w:val="clear" w:color="auto" w:fill="FFFFFF"/>
          <w:lang w:val="en-US"/>
        </w:rPr>
        <w:t>Figure</w:t>
      </w:r>
      <w:r w:rsidRPr="00240BE8">
        <w:rPr>
          <w:rFonts w:ascii="Times New Roman" w:hAnsi="Times New Roman"/>
          <w:i/>
          <w:spacing w:val="-6"/>
          <w:sz w:val="28"/>
          <w:szCs w:val="28"/>
          <w:shd w:val="clear" w:color="auto" w:fill="FFFFFF"/>
          <w:lang w:val="en-US"/>
        </w:rPr>
        <w:t xml:space="preserve"> 1</w:t>
      </w:r>
      <w:r w:rsidRPr="00240BE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Add the authorship under the table/ figure</w:t>
      </w:r>
      <w:r w:rsidRPr="009B7B0B">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see examples under</w:t>
      </w:r>
      <w:r w:rsidRPr="009B7B0B">
        <w:rPr>
          <w:rFonts w:ascii="Times New Roman" w:hAnsi="Times New Roman"/>
          <w:spacing w:val="-6"/>
          <w:sz w:val="28"/>
          <w:szCs w:val="28"/>
          <w:shd w:val="clear" w:color="auto" w:fill="FFFFFF"/>
          <w:lang w:val="en-US"/>
        </w:rPr>
        <w:t xml:space="preserve"> </w:t>
      </w:r>
      <w:r>
        <w:rPr>
          <w:rFonts w:ascii="Times New Roman" w:hAnsi="Times New Roman"/>
          <w:i/>
          <w:spacing w:val="-6"/>
          <w:sz w:val="28"/>
          <w:szCs w:val="28"/>
          <w:shd w:val="clear" w:color="auto" w:fill="FFFFFF"/>
          <w:lang w:val="en-US"/>
        </w:rPr>
        <w:t>Table</w:t>
      </w:r>
      <w:r w:rsidRPr="009B7B0B">
        <w:rPr>
          <w:rFonts w:ascii="Times New Roman" w:hAnsi="Times New Roman"/>
          <w:i/>
          <w:spacing w:val="-6"/>
          <w:sz w:val="28"/>
          <w:szCs w:val="28"/>
          <w:shd w:val="clear" w:color="auto" w:fill="FFFFFF"/>
          <w:lang w:val="en-US"/>
        </w:rPr>
        <w:t xml:space="preserve"> 1 </w:t>
      </w:r>
      <w:r w:rsidRPr="009B7B0B">
        <w:rPr>
          <w:rFonts w:ascii="Times New Roman" w:hAnsi="Times New Roman"/>
          <w:spacing w:val="-6"/>
          <w:sz w:val="28"/>
          <w:szCs w:val="28"/>
          <w:shd w:val="clear" w:color="auto" w:fill="FFFFFF"/>
          <w:lang w:val="en-US"/>
        </w:rPr>
        <w:t xml:space="preserve">and </w:t>
      </w:r>
      <w:r>
        <w:rPr>
          <w:rFonts w:ascii="Times New Roman" w:hAnsi="Times New Roman"/>
          <w:i/>
          <w:spacing w:val="-6"/>
          <w:sz w:val="28"/>
          <w:szCs w:val="28"/>
          <w:shd w:val="clear" w:color="auto" w:fill="FFFFFF"/>
          <w:lang w:val="en-US"/>
        </w:rPr>
        <w:t>Figure</w:t>
      </w:r>
      <w:r w:rsidRPr="009B7B0B">
        <w:rPr>
          <w:rFonts w:ascii="Times New Roman" w:hAnsi="Times New Roman"/>
          <w:i/>
          <w:spacing w:val="-6"/>
          <w:sz w:val="28"/>
          <w:szCs w:val="28"/>
          <w:shd w:val="clear" w:color="auto" w:fill="FFFFFF"/>
          <w:lang w:val="en-US"/>
        </w:rPr>
        <w:t xml:space="preserve"> 1</w:t>
      </w:r>
      <w:r w:rsidRPr="009B7B0B">
        <w:rPr>
          <w:rFonts w:ascii="Times New Roman" w:hAnsi="Times New Roman"/>
          <w:spacing w:val="-6"/>
          <w:sz w:val="28"/>
          <w:szCs w:val="28"/>
          <w:shd w:val="clear" w:color="auto" w:fill="FFFFFF"/>
          <w:lang w:val="en-US"/>
        </w:rPr>
        <w:t xml:space="preserve">). </w:t>
      </w:r>
    </w:p>
    <w:p w14:paraId="72731641" w14:textId="74E7ED00" w:rsidR="00E139BF" w:rsidRPr="00787EDD" w:rsidRDefault="00E139BF" w:rsidP="00945FEF">
      <w:pPr>
        <w:spacing w:after="0" w:line="360" w:lineRule="auto"/>
        <w:ind w:firstLine="709"/>
        <w:jc w:val="both"/>
        <w:rPr>
          <w:rFonts w:ascii="Times New Roman" w:hAnsi="Times New Roman"/>
          <w:sz w:val="24"/>
          <w:szCs w:val="28"/>
          <w:shd w:val="clear" w:color="auto" w:fill="FFFFFF"/>
          <w:lang w:val="en-US"/>
        </w:rPr>
      </w:pPr>
    </w:p>
    <w:p w14:paraId="750AB969" w14:textId="6062265E" w:rsidR="0037554E" w:rsidRPr="0028516E" w:rsidRDefault="0037554E" w:rsidP="00945FEF">
      <w:pPr>
        <w:pStyle w:val="HTML"/>
        <w:shd w:val="clear" w:color="auto" w:fill="FFFFFF"/>
        <w:rPr>
          <w:rFonts w:ascii="inherit" w:hAnsi="inherit"/>
          <w:color w:val="212121"/>
          <w:lang w:val="en-US"/>
        </w:rPr>
      </w:pPr>
      <w:r w:rsidRPr="00F06B8A">
        <w:rPr>
          <w:rFonts w:ascii="Times New Roman" w:hAnsi="Times New Roman"/>
          <w:b/>
          <w:sz w:val="24"/>
          <w:szCs w:val="24"/>
          <w:shd w:val="clear" w:color="auto" w:fill="FFFFFF"/>
          <w:lang w:val="en-US"/>
        </w:rPr>
        <w:t>Table</w:t>
      </w:r>
      <w:r w:rsidRPr="0028516E">
        <w:rPr>
          <w:rFonts w:ascii="Times New Roman" w:hAnsi="Times New Roman"/>
          <w:b/>
          <w:sz w:val="24"/>
          <w:szCs w:val="24"/>
          <w:shd w:val="clear" w:color="auto" w:fill="FFFFFF"/>
          <w:lang w:val="en-US"/>
        </w:rPr>
        <w:t xml:space="preserve"> 1.</w:t>
      </w:r>
      <w:r w:rsidR="009907D5" w:rsidRPr="0028516E">
        <w:rPr>
          <w:rFonts w:ascii="Times New Roman" w:hAnsi="Times New Roman"/>
          <w:b/>
          <w:sz w:val="24"/>
          <w:szCs w:val="24"/>
          <w:shd w:val="clear" w:color="auto" w:fill="FFFFFF"/>
          <w:lang w:val="en-US"/>
        </w:rPr>
        <w:t xml:space="preserve"> </w:t>
      </w:r>
      <w:r w:rsidR="00676FB0" w:rsidRPr="00676FB0">
        <w:rPr>
          <w:rFonts w:ascii="Times New Roman" w:hAnsi="Times New Roman" w:cs="Times New Roman"/>
          <w:color w:val="212121"/>
          <w:sz w:val="24"/>
          <w:szCs w:val="24"/>
          <w:lang w:val="en-US"/>
        </w:rPr>
        <w:t>Detailed</w:t>
      </w:r>
      <w:r w:rsidR="00676FB0" w:rsidRPr="0028516E">
        <w:rPr>
          <w:rFonts w:ascii="Times New Roman" w:hAnsi="Times New Roman" w:cs="Times New Roman"/>
          <w:color w:val="212121"/>
          <w:sz w:val="24"/>
          <w:szCs w:val="24"/>
          <w:lang w:val="en-US"/>
        </w:rPr>
        <w:t xml:space="preserve"> </w:t>
      </w:r>
      <w:r w:rsidR="00676FB0" w:rsidRPr="00676FB0">
        <w:rPr>
          <w:rFonts w:ascii="Times New Roman" w:hAnsi="Times New Roman" w:cs="Times New Roman"/>
          <w:color w:val="212121"/>
          <w:sz w:val="24"/>
          <w:szCs w:val="24"/>
          <w:lang w:val="en-US"/>
        </w:rPr>
        <w:t>and</w:t>
      </w:r>
      <w:r w:rsidR="00676FB0" w:rsidRPr="0028516E">
        <w:rPr>
          <w:rFonts w:ascii="Times New Roman" w:hAnsi="Times New Roman" w:cs="Times New Roman"/>
          <w:color w:val="212121"/>
          <w:sz w:val="24"/>
          <w:szCs w:val="24"/>
          <w:lang w:val="en-US"/>
        </w:rPr>
        <w:t xml:space="preserve"> </w:t>
      </w:r>
      <w:r w:rsidR="00676FB0" w:rsidRPr="00676FB0">
        <w:rPr>
          <w:rFonts w:ascii="Times New Roman" w:hAnsi="Times New Roman" w:cs="Times New Roman"/>
          <w:color w:val="212121"/>
          <w:sz w:val="24"/>
          <w:szCs w:val="24"/>
          <w:lang w:val="en-US"/>
        </w:rPr>
        <w:t>self</w:t>
      </w:r>
      <w:r w:rsidR="00676FB0" w:rsidRPr="0028516E">
        <w:rPr>
          <w:rFonts w:ascii="Times New Roman" w:hAnsi="Times New Roman" w:cs="Times New Roman"/>
          <w:color w:val="212121"/>
          <w:sz w:val="24"/>
          <w:szCs w:val="24"/>
          <w:lang w:val="en-US"/>
        </w:rPr>
        <w:t>-</w:t>
      </w:r>
      <w:r w:rsidR="00676FB0" w:rsidRPr="00676FB0">
        <w:rPr>
          <w:rFonts w:ascii="Times New Roman" w:hAnsi="Times New Roman" w:cs="Times New Roman"/>
          <w:color w:val="212121"/>
          <w:sz w:val="24"/>
          <w:szCs w:val="24"/>
          <w:lang w:val="en-US"/>
        </w:rPr>
        <w:t>contained</w:t>
      </w:r>
      <w:r w:rsidR="00676FB0" w:rsidRPr="0028516E">
        <w:rPr>
          <w:rFonts w:ascii="Times New Roman" w:hAnsi="Times New Roman" w:cs="Times New Roman"/>
          <w:color w:val="212121"/>
          <w:sz w:val="24"/>
          <w:szCs w:val="24"/>
          <w:lang w:val="en-US"/>
        </w:rPr>
        <w:t xml:space="preserve"> </w:t>
      </w:r>
      <w:r w:rsidR="00676FB0" w:rsidRPr="00676FB0">
        <w:rPr>
          <w:rFonts w:ascii="Times New Roman" w:hAnsi="Times New Roman" w:cs="Times New Roman"/>
          <w:color w:val="212121"/>
          <w:sz w:val="24"/>
          <w:szCs w:val="24"/>
          <w:lang w:val="en-US"/>
        </w:rPr>
        <w:t>table</w:t>
      </w:r>
      <w:r w:rsidR="00676FB0" w:rsidRPr="0028516E">
        <w:rPr>
          <w:rFonts w:ascii="Times New Roman" w:hAnsi="Times New Roman" w:cs="Times New Roman"/>
          <w:color w:val="212121"/>
          <w:sz w:val="24"/>
          <w:szCs w:val="24"/>
          <w:lang w:val="en-US"/>
        </w:rPr>
        <w:t xml:space="preserve"> </w:t>
      </w:r>
      <w:r w:rsidR="00676FB0" w:rsidRPr="00676FB0">
        <w:rPr>
          <w:rFonts w:ascii="Times New Roman" w:hAnsi="Times New Roman" w:cs="Times New Roman"/>
          <w:color w:val="212121"/>
          <w:sz w:val="24"/>
          <w:szCs w:val="24"/>
          <w:lang w:val="en-US"/>
        </w:rPr>
        <w:t>name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2492"/>
        <w:gridCol w:w="2492"/>
      </w:tblGrid>
      <w:tr w:rsidR="0037554E" w:rsidRPr="00483BB7" w14:paraId="2AB5F854" w14:textId="77777777" w:rsidTr="0010330A">
        <w:tc>
          <w:tcPr>
            <w:tcW w:w="4360" w:type="dxa"/>
          </w:tcPr>
          <w:p w14:paraId="0BA1610E" w14:textId="1B6CCE2D" w:rsidR="00B83195" w:rsidRPr="00B83195" w:rsidRDefault="0052193A" w:rsidP="00945FEF">
            <w:pPr>
              <w:spacing w:after="0" w:line="240" w:lineRule="auto"/>
              <w:jc w:val="center"/>
              <w:rPr>
                <w:rFonts w:ascii="Times New Roman" w:hAnsi="Times New Roman"/>
                <w:b/>
                <w:i/>
                <w:color w:val="0070C0"/>
                <w:sz w:val="24"/>
                <w:szCs w:val="24"/>
                <w:lang w:val="en-US"/>
              </w:rPr>
            </w:pPr>
            <w:r w:rsidRPr="00127320">
              <w:rPr>
                <w:rFonts w:ascii="Times New Roman" w:hAnsi="Times New Roman"/>
                <w:b/>
                <w:bCs/>
                <w:i/>
                <w:color w:val="0070C0"/>
                <w:sz w:val="24"/>
                <w:szCs w:val="24"/>
                <w:lang w:val="en-GB"/>
              </w:rPr>
              <w:t xml:space="preserve">Heading </w:t>
            </w:r>
            <w:r w:rsidR="00B83195" w:rsidRPr="00B83195">
              <w:rPr>
                <w:rFonts w:ascii="Times New Roman" w:hAnsi="Times New Roman"/>
                <w:b/>
                <w:i/>
                <w:color w:val="0070C0"/>
                <w:sz w:val="24"/>
                <w:szCs w:val="24"/>
                <w:lang w:val="en-US"/>
              </w:rPr>
              <w:t>of column 1</w:t>
            </w:r>
          </w:p>
        </w:tc>
        <w:tc>
          <w:tcPr>
            <w:tcW w:w="2492" w:type="dxa"/>
          </w:tcPr>
          <w:p w14:paraId="45595F4A" w14:textId="4A39EEA6" w:rsidR="00B83195" w:rsidRPr="0003575B" w:rsidRDefault="0052193A" w:rsidP="00945FEF">
            <w:pPr>
              <w:spacing w:after="0" w:line="240" w:lineRule="auto"/>
              <w:jc w:val="center"/>
              <w:rPr>
                <w:rFonts w:ascii="Times New Roman" w:hAnsi="Times New Roman"/>
                <w:sz w:val="24"/>
                <w:szCs w:val="24"/>
                <w:lang w:val="en-US"/>
              </w:rPr>
            </w:pPr>
            <w:r w:rsidRPr="00127320">
              <w:rPr>
                <w:rFonts w:ascii="Times New Roman" w:hAnsi="Times New Roman"/>
                <w:b/>
                <w:bCs/>
                <w:i/>
                <w:color w:val="0070C0"/>
                <w:sz w:val="24"/>
                <w:szCs w:val="24"/>
                <w:lang w:val="en-GB"/>
              </w:rPr>
              <w:t xml:space="preserve">Heading </w:t>
            </w:r>
            <w:r w:rsidR="00B83195" w:rsidRPr="00B83195">
              <w:rPr>
                <w:rFonts w:ascii="Times New Roman" w:hAnsi="Times New Roman"/>
                <w:b/>
                <w:i/>
                <w:color w:val="0070C0"/>
                <w:sz w:val="24"/>
                <w:szCs w:val="24"/>
                <w:lang w:val="en-US"/>
              </w:rPr>
              <w:t xml:space="preserve">of column </w:t>
            </w:r>
            <w:r w:rsidR="00B83195" w:rsidRPr="0003575B">
              <w:rPr>
                <w:rFonts w:ascii="Times New Roman" w:hAnsi="Times New Roman"/>
                <w:b/>
                <w:i/>
                <w:color w:val="0070C0"/>
                <w:sz w:val="24"/>
                <w:szCs w:val="24"/>
                <w:lang w:val="en-US"/>
              </w:rPr>
              <w:t>2</w:t>
            </w:r>
          </w:p>
        </w:tc>
        <w:tc>
          <w:tcPr>
            <w:tcW w:w="2492" w:type="dxa"/>
          </w:tcPr>
          <w:p w14:paraId="4EF1BB94" w14:textId="5FAD745B" w:rsidR="00B83195" w:rsidRPr="0003575B" w:rsidRDefault="0052193A" w:rsidP="00945FEF">
            <w:pPr>
              <w:spacing w:after="0" w:line="240" w:lineRule="auto"/>
              <w:jc w:val="center"/>
              <w:rPr>
                <w:rFonts w:ascii="Times New Roman" w:hAnsi="Times New Roman"/>
                <w:sz w:val="24"/>
                <w:szCs w:val="24"/>
                <w:lang w:val="en-US"/>
              </w:rPr>
            </w:pPr>
            <w:r w:rsidRPr="00127320">
              <w:rPr>
                <w:rFonts w:ascii="Times New Roman" w:hAnsi="Times New Roman"/>
                <w:b/>
                <w:bCs/>
                <w:i/>
                <w:color w:val="0070C0"/>
                <w:sz w:val="24"/>
                <w:szCs w:val="24"/>
                <w:lang w:val="en-GB"/>
              </w:rPr>
              <w:t xml:space="preserve">Heading </w:t>
            </w:r>
            <w:r w:rsidR="00B83195" w:rsidRPr="00B83195">
              <w:rPr>
                <w:rFonts w:ascii="Times New Roman" w:hAnsi="Times New Roman"/>
                <w:b/>
                <w:i/>
                <w:color w:val="0070C0"/>
                <w:sz w:val="24"/>
                <w:szCs w:val="24"/>
                <w:lang w:val="en-US"/>
              </w:rPr>
              <w:t xml:space="preserve">of column </w:t>
            </w:r>
            <w:r w:rsidR="00B83195" w:rsidRPr="0003575B">
              <w:rPr>
                <w:rFonts w:ascii="Times New Roman" w:hAnsi="Times New Roman"/>
                <w:b/>
                <w:i/>
                <w:color w:val="0070C0"/>
                <w:sz w:val="24"/>
                <w:szCs w:val="24"/>
                <w:lang w:val="en-US"/>
              </w:rPr>
              <w:t>3</w:t>
            </w:r>
          </w:p>
        </w:tc>
      </w:tr>
      <w:tr w:rsidR="0037554E" w:rsidRPr="00B71668" w14:paraId="0275195A" w14:textId="77777777" w:rsidTr="0010330A">
        <w:tc>
          <w:tcPr>
            <w:tcW w:w="4360" w:type="dxa"/>
            <w:vMerge w:val="restart"/>
          </w:tcPr>
          <w:p w14:paraId="22BC1F0F" w14:textId="227072BB" w:rsidR="00B83195" w:rsidRPr="0003575B" w:rsidRDefault="00AF06D9" w:rsidP="00945FEF">
            <w:pPr>
              <w:spacing w:after="0" w:line="240" w:lineRule="auto"/>
              <w:rPr>
                <w:rFonts w:ascii="Times New Roman" w:hAnsi="Times New Roman"/>
                <w:i/>
                <w:color w:val="0070C0"/>
                <w:sz w:val="24"/>
                <w:szCs w:val="24"/>
              </w:rPr>
            </w:pPr>
            <w:r>
              <w:rPr>
                <w:rFonts w:ascii="Times New Roman" w:hAnsi="Times New Roman"/>
                <w:i/>
                <w:color w:val="0070C0"/>
                <w:sz w:val="24"/>
                <w:szCs w:val="24"/>
                <w:lang w:val="en-US"/>
              </w:rPr>
              <w:t>T</w:t>
            </w:r>
            <w:r w:rsidR="008328C2" w:rsidRPr="008328C2">
              <w:rPr>
                <w:rFonts w:ascii="Times New Roman" w:hAnsi="Times New Roman"/>
                <w:i/>
                <w:color w:val="0070C0"/>
                <w:sz w:val="24"/>
                <w:szCs w:val="24"/>
                <w:lang w:val="en-US"/>
              </w:rPr>
              <w:t>ext</w:t>
            </w:r>
            <w:r w:rsidR="008328C2" w:rsidRPr="0003575B">
              <w:rPr>
                <w:rFonts w:ascii="Times New Roman" w:hAnsi="Times New Roman"/>
                <w:i/>
                <w:color w:val="0070C0"/>
                <w:sz w:val="24"/>
                <w:szCs w:val="24"/>
              </w:rPr>
              <w:t xml:space="preserve"> </w:t>
            </w:r>
          </w:p>
        </w:tc>
        <w:tc>
          <w:tcPr>
            <w:tcW w:w="2492" w:type="dxa"/>
          </w:tcPr>
          <w:p w14:paraId="2600594B" w14:textId="222195B0" w:rsidR="0037554E" w:rsidRPr="00B71668" w:rsidRDefault="00AF06D9" w:rsidP="00945FEF">
            <w:pPr>
              <w:spacing w:after="0" w:line="240" w:lineRule="auto"/>
              <w:jc w:val="center"/>
              <w:rPr>
                <w:rFonts w:ascii="Times New Roman" w:hAnsi="Times New Roman"/>
                <w:sz w:val="24"/>
                <w:szCs w:val="24"/>
              </w:rPr>
            </w:pPr>
            <w:r>
              <w:rPr>
                <w:rFonts w:ascii="Times New Roman" w:hAnsi="Times New Roman"/>
                <w:sz w:val="24"/>
                <w:szCs w:val="24"/>
              </w:rPr>
              <w:t>0.</w:t>
            </w:r>
            <w:r w:rsidR="0037554E">
              <w:rPr>
                <w:rFonts w:ascii="Times New Roman" w:hAnsi="Times New Roman"/>
                <w:sz w:val="24"/>
                <w:szCs w:val="24"/>
              </w:rPr>
              <w:t>25*</w:t>
            </w:r>
          </w:p>
        </w:tc>
        <w:tc>
          <w:tcPr>
            <w:tcW w:w="2492" w:type="dxa"/>
          </w:tcPr>
          <w:p w14:paraId="766E59BA" w14:textId="77777777" w:rsidR="0037554E" w:rsidRPr="00B71668" w:rsidRDefault="0037554E" w:rsidP="00945FEF">
            <w:pPr>
              <w:spacing w:after="0" w:line="240" w:lineRule="auto"/>
              <w:jc w:val="center"/>
              <w:rPr>
                <w:rFonts w:ascii="Times New Roman" w:hAnsi="Times New Roman"/>
                <w:sz w:val="24"/>
                <w:szCs w:val="24"/>
              </w:rPr>
            </w:pPr>
            <w:r>
              <w:rPr>
                <w:rFonts w:ascii="Times New Roman" w:hAnsi="Times New Roman"/>
                <w:sz w:val="24"/>
                <w:szCs w:val="24"/>
              </w:rPr>
              <w:t>–</w:t>
            </w:r>
          </w:p>
        </w:tc>
      </w:tr>
      <w:tr w:rsidR="0037554E" w:rsidRPr="00B71668" w14:paraId="62CAEDCB" w14:textId="77777777" w:rsidTr="0010330A">
        <w:tc>
          <w:tcPr>
            <w:tcW w:w="4360" w:type="dxa"/>
            <w:vMerge/>
          </w:tcPr>
          <w:p w14:paraId="615A5102" w14:textId="77777777" w:rsidR="0037554E" w:rsidRDefault="0037554E" w:rsidP="00945FEF">
            <w:pPr>
              <w:spacing w:after="0"/>
              <w:jc w:val="center"/>
              <w:rPr>
                <w:rFonts w:ascii="Times New Roman" w:hAnsi="Times New Roman"/>
                <w:sz w:val="24"/>
                <w:szCs w:val="24"/>
              </w:rPr>
            </w:pPr>
          </w:p>
        </w:tc>
        <w:tc>
          <w:tcPr>
            <w:tcW w:w="2492" w:type="dxa"/>
          </w:tcPr>
          <w:p w14:paraId="60E2A639" w14:textId="77777777" w:rsidR="0037554E" w:rsidRDefault="0037554E" w:rsidP="00945FEF">
            <w:pPr>
              <w:spacing w:after="0" w:line="240" w:lineRule="auto"/>
              <w:jc w:val="center"/>
              <w:rPr>
                <w:rFonts w:ascii="Times New Roman" w:hAnsi="Times New Roman"/>
                <w:sz w:val="24"/>
                <w:szCs w:val="24"/>
              </w:rPr>
            </w:pPr>
            <w:r>
              <w:rPr>
                <w:rFonts w:ascii="Times New Roman" w:hAnsi="Times New Roman"/>
                <w:sz w:val="24"/>
                <w:szCs w:val="24"/>
              </w:rPr>
              <w:t>1</w:t>
            </w:r>
          </w:p>
        </w:tc>
        <w:tc>
          <w:tcPr>
            <w:tcW w:w="2492" w:type="dxa"/>
          </w:tcPr>
          <w:p w14:paraId="720FCA25" w14:textId="77777777" w:rsidR="0037554E" w:rsidRDefault="0037554E" w:rsidP="00945FEF">
            <w:pPr>
              <w:spacing w:after="0" w:line="240" w:lineRule="auto"/>
              <w:jc w:val="center"/>
              <w:rPr>
                <w:rFonts w:ascii="Times New Roman" w:hAnsi="Times New Roman"/>
                <w:sz w:val="24"/>
                <w:szCs w:val="24"/>
              </w:rPr>
            </w:pPr>
            <w:r>
              <w:rPr>
                <w:rFonts w:ascii="Times New Roman" w:hAnsi="Times New Roman"/>
                <w:sz w:val="24"/>
                <w:szCs w:val="24"/>
              </w:rPr>
              <w:t>3</w:t>
            </w:r>
          </w:p>
        </w:tc>
      </w:tr>
      <w:tr w:rsidR="0037554E" w:rsidRPr="00B71668" w14:paraId="5C527FF0" w14:textId="77777777" w:rsidTr="0010330A">
        <w:tc>
          <w:tcPr>
            <w:tcW w:w="4360" w:type="dxa"/>
            <w:vMerge/>
          </w:tcPr>
          <w:p w14:paraId="1E11646F" w14:textId="77777777" w:rsidR="0037554E" w:rsidRDefault="0037554E" w:rsidP="00945FEF">
            <w:pPr>
              <w:spacing w:after="0" w:line="240" w:lineRule="auto"/>
              <w:jc w:val="center"/>
              <w:rPr>
                <w:rFonts w:ascii="Times New Roman" w:hAnsi="Times New Roman"/>
                <w:sz w:val="24"/>
                <w:szCs w:val="24"/>
              </w:rPr>
            </w:pPr>
          </w:p>
        </w:tc>
        <w:tc>
          <w:tcPr>
            <w:tcW w:w="2492" w:type="dxa"/>
          </w:tcPr>
          <w:p w14:paraId="1C46A814" w14:textId="77777777" w:rsidR="0037554E" w:rsidRDefault="0037554E" w:rsidP="00945FEF">
            <w:pPr>
              <w:spacing w:after="0" w:line="240" w:lineRule="auto"/>
              <w:jc w:val="center"/>
              <w:rPr>
                <w:rFonts w:ascii="Times New Roman" w:hAnsi="Times New Roman"/>
                <w:sz w:val="24"/>
                <w:szCs w:val="24"/>
              </w:rPr>
            </w:pPr>
            <w:r>
              <w:rPr>
                <w:rFonts w:ascii="Times New Roman" w:hAnsi="Times New Roman"/>
                <w:sz w:val="24"/>
                <w:szCs w:val="24"/>
              </w:rPr>
              <w:t>6</w:t>
            </w:r>
          </w:p>
        </w:tc>
        <w:tc>
          <w:tcPr>
            <w:tcW w:w="2492" w:type="dxa"/>
          </w:tcPr>
          <w:p w14:paraId="7D4BB458" w14:textId="77777777" w:rsidR="008328C2" w:rsidRPr="008328C2" w:rsidRDefault="005B0622" w:rsidP="00945FEF">
            <w:pPr>
              <w:pStyle w:val="HTML"/>
              <w:jc w:val="center"/>
              <w:rPr>
                <w:rFonts w:ascii="Times New Roman" w:hAnsi="Times New Roman"/>
                <w:sz w:val="24"/>
                <w:szCs w:val="24"/>
                <w:lang w:val="en-US"/>
              </w:rPr>
            </w:pPr>
            <w:r w:rsidRPr="00AD00F4">
              <w:rPr>
                <w:rFonts w:ascii="Times New Roman" w:hAnsi="Times New Roman"/>
                <w:i/>
                <w:color w:val="0070C0"/>
                <w:sz w:val="24"/>
                <w:szCs w:val="24"/>
                <w:lang w:val="en-US"/>
              </w:rPr>
              <w:t>Conforms</w:t>
            </w:r>
          </w:p>
        </w:tc>
      </w:tr>
    </w:tbl>
    <w:p w14:paraId="20887D62" w14:textId="7D784485" w:rsidR="00676FB0" w:rsidRPr="00676FB0" w:rsidRDefault="00676FB0" w:rsidP="00945FEF">
      <w:pPr>
        <w:spacing w:after="0" w:line="240" w:lineRule="auto"/>
        <w:rPr>
          <w:rFonts w:ascii="Times New Roman" w:hAnsi="Times New Roman"/>
          <w:iCs/>
          <w:spacing w:val="-6"/>
          <w:sz w:val="20"/>
          <w:szCs w:val="20"/>
          <w:lang w:val="en-US"/>
        </w:rPr>
      </w:pPr>
      <w:r w:rsidRPr="00676FB0">
        <w:rPr>
          <w:rFonts w:ascii="Times New Roman" w:hAnsi="Times New Roman"/>
          <w:iCs/>
          <w:spacing w:val="-6"/>
          <w:sz w:val="20"/>
          <w:szCs w:val="20"/>
          <w:lang w:val="en-US"/>
        </w:rPr>
        <w:t xml:space="preserve">The table is prepared by the authors </w:t>
      </w:r>
    </w:p>
    <w:p w14:paraId="2F3EDEA9" w14:textId="09E99C61" w:rsidR="00676FB0" w:rsidRPr="00676FB0" w:rsidRDefault="00676FB0" w:rsidP="00945FEF">
      <w:pPr>
        <w:spacing w:after="0" w:line="240" w:lineRule="auto"/>
        <w:rPr>
          <w:rFonts w:ascii="Times New Roman" w:hAnsi="Times New Roman"/>
          <w:iCs/>
          <w:spacing w:val="-6"/>
          <w:sz w:val="20"/>
          <w:szCs w:val="20"/>
          <w:lang w:val="en-US"/>
        </w:rPr>
      </w:pPr>
      <w:r w:rsidRPr="00676FB0">
        <w:rPr>
          <w:rFonts w:ascii="Times New Roman" w:hAnsi="Times New Roman"/>
          <w:iCs/>
          <w:spacing w:val="-6"/>
          <w:sz w:val="20"/>
          <w:szCs w:val="20"/>
          <w:lang w:val="en-US"/>
        </w:rPr>
        <w:t>The table is prepared by the authors using their own data</w:t>
      </w:r>
    </w:p>
    <w:p w14:paraId="19F0CCDE" w14:textId="6220E4AB" w:rsidR="00676FB0" w:rsidRPr="00676FB0" w:rsidRDefault="00676FB0" w:rsidP="00945FEF">
      <w:pPr>
        <w:spacing w:after="0" w:line="240" w:lineRule="auto"/>
        <w:rPr>
          <w:rFonts w:ascii="Times New Roman" w:hAnsi="Times New Roman"/>
          <w:iCs/>
          <w:spacing w:val="-6"/>
          <w:sz w:val="20"/>
          <w:szCs w:val="20"/>
          <w:lang w:val="en-US"/>
        </w:rPr>
      </w:pPr>
      <w:r w:rsidRPr="00676FB0">
        <w:rPr>
          <w:rFonts w:ascii="Times New Roman" w:hAnsi="Times New Roman"/>
          <w:iCs/>
          <w:spacing w:val="-6"/>
          <w:sz w:val="20"/>
          <w:szCs w:val="20"/>
          <w:lang w:val="en-US"/>
        </w:rPr>
        <w:t>The table is reproduced from [1] under CC BY</w:t>
      </w:r>
    </w:p>
    <w:p w14:paraId="45F02176" w14:textId="22F14D23" w:rsidR="00676FB0" w:rsidRPr="00676FB0" w:rsidRDefault="00676FB0" w:rsidP="00945FEF">
      <w:pPr>
        <w:spacing w:after="0" w:line="240" w:lineRule="auto"/>
        <w:rPr>
          <w:rFonts w:ascii="Times New Roman" w:hAnsi="Times New Roman"/>
          <w:iCs/>
          <w:spacing w:val="-6"/>
          <w:sz w:val="20"/>
          <w:szCs w:val="20"/>
          <w:lang w:val="en-US"/>
        </w:rPr>
      </w:pPr>
      <w:r w:rsidRPr="00676FB0">
        <w:rPr>
          <w:rFonts w:ascii="Times New Roman" w:hAnsi="Times New Roman"/>
          <w:iCs/>
          <w:spacing w:val="-6"/>
          <w:sz w:val="20"/>
          <w:szCs w:val="20"/>
          <w:lang w:val="en-US"/>
        </w:rPr>
        <w:t>The table is adapted from [1]</w:t>
      </w:r>
    </w:p>
    <w:p w14:paraId="64A290CF" w14:textId="1E290977" w:rsidR="0010330A" w:rsidRPr="00676FB0" w:rsidRDefault="00676FB0" w:rsidP="00945FEF">
      <w:pPr>
        <w:spacing w:after="0" w:line="240" w:lineRule="auto"/>
        <w:rPr>
          <w:rFonts w:ascii="Times New Roman" w:hAnsi="Times New Roman"/>
          <w:iCs/>
          <w:spacing w:val="-6"/>
          <w:sz w:val="20"/>
          <w:szCs w:val="20"/>
          <w:lang w:val="en-US"/>
        </w:rPr>
      </w:pPr>
      <w:r w:rsidRPr="00676FB0">
        <w:rPr>
          <w:rFonts w:ascii="Times New Roman" w:hAnsi="Times New Roman"/>
          <w:iCs/>
          <w:spacing w:val="-6"/>
          <w:sz w:val="20"/>
          <w:szCs w:val="20"/>
          <w:lang w:val="en-US"/>
        </w:rPr>
        <w:t>The table is reproduced from the regulatory document</w:t>
      </w:r>
    </w:p>
    <w:p w14:paraId="4B9A539A" w14:textId="77777777" w:rsidR="009715C7" w:rsidRPr="002951B5" w:rsidRDefault="009715C7" w:rsidP="00945FEF">
      <w:pPr>
        <w:spacing w:after="0" w:line="240" w:lineRule="auto"/>
        <w:rPr>
          <w:rFonts w:ascii="Times New Roman" w:hAnsi="Times New Roman"/>
          <w:sz w:val="20"/>
          <w:szCs w:val="20"/>
          <w:lang w:val="en-US"/>
        </w:rPr>
      </w:pPr>
    </w:p>
    <w:p w14:paraId="4BA6D9D2" w14:textId="650A42B7" w:rsidR="0037554E" w:rsidRPr="00F06D7E" w:rsidRDefault="0037554E" w:rsidP="00945FEF">
      <w:pPr>
        <w:spacing w:after="0" w:line="240" w:lineRule="auto"/>
        <w:jc w:val="both"/>
        <w:rPr>
          <w:rFonts w:ascii="Times New Roman" w:hAnsi="Times New Roman"/>
          <w:sz w:val="24"/>
          <w:szCs w:val="24"/>
          <w:lang w:val="en-GB"/>
        </w:rPr>
      </w:pPr>
      <w:r w:rsidRPr="00137822">
        <w:rPr>
          <w:rFonts w:ascii="Times New Roman" w:hAnsi="Times New Roman"/>
          <w:i/>
          <w:sz w:val="24"/>
          <w:szCs w:val="24"/>
          <w:lang w:val="en-US"/>
        </w:rPr>
        <w:t xml:space="preserve">Note. </w:t>
      </w:r>
      <w:r w:rsidRPr="00EE0E2A">
        <w:rPr>
          <w:rFonts w:ascii="Times New Roman" w:hAnsi="Times New Roman"/>
          <w:sz w:val="24"/>
          <w:szCs w:val="24"/>
          <w:lang w:val="en-US"/>
        </w:rPr>
        <w:t>If the table</w:t>
      </w:r>
      <w:r w:rsidR="00BB10B6" w:rsidRPr="00BB10B6">
        <w:rPr>
          <w:rFonts w:ascii="Times New Roman" w:hAnsi="Times New Roman"/>
          <w:sz w:val="24"/>
          <w:szCs w:val="24"/>
          <w:lang w:val="en-US"/>
        </w:rPr>
        <w:t xml:space="preserve"> </w:t>
      </w:r>
      <w:r w:rsidR="00BB10B6">
        <w:rPr>
          <w:rFonts w:ascii="Times New Roman" w:hAnsi="Times New Roman"/>
          <w:sz w:val="24"/>
          <w:szCs w:val="24"/>
          <w:lang w:val="en-US"/>
        </w:rPr>
        <w:t xml:space="preserve">contains </w:t>
      </w:r>
      <w:r w:rsidR="00BB10B6" w:rsidRPr="00EE0E2A">
        <w:rPr>
          <w:rFonts w:ascii="Times New Roman" w:hAnsi="Times New Roman"/>
          <w:sz w:val="24"/>
          <w:szCs w:val="24"/>
          <w:lang w:val="en-US"/>
        </w:rPr>
        <w:t>abbreviations</w:t>
      </w:r>
      <w:r w:rsidRPr="00EE0E2A">
        <w:rPr>
          <w:rFonts w:ascii="Times New Roman" w:hAnsi="Times New Roman"/>
          <w:sz w:val="24"/>
          <w:szCs w:val="24"/>
          <w:lang w:val="en-US"/>
        </w:rPr>
        <w:t>, the</w:t>
      </w:r>
      <w:r w:rsidR="00D27785">
        <w:rPr>
          <w:rFonts w:ascii="Times New Roman" w:hAnsi="Times New Roman"/>
          <w:sz w:val="24"/>
          <w:szCs w:val="24"/>
          <w:lang w:val="en-US"/>
        </w:rPr>
        <w:t xml:space="preserve"> abbreviations</w:t>
      </w:r>
      <w:r w:rsidR="00BB10B6">
        <w:rPr>
          <w:rFonts w:ascii="Times New Roman" w:hAnsi="Times New Roman"/>
          <w:sz w:val="24"/>
          <w:szCs w:val="24"/>
          <w:lang w:val="en-US"/>
        </w:rPr>
        <w:t xml:space="preserve"> </w:t>
      </w:r>
      <w:r w:rsidRPr="00EE0E2A">
        <w:rPr>
          <w:rFonts w:ascii="Times New Roman" w:hAnsi="Times New Roman"/>
          <w:sz w:val="24"/>
          <w:szCs w:val="24"/>
          <w:lang w:val="en-US"/>
        </w:rPr>
        <w:t xml:space="preserve">should be </w:t>
      </w:r>
      <w:r w:rsidR="00BB10B6">
        <w:rPr>
          <w:rFonts w:ascii="Times New Roman" w:hAnsi="Times New Roman"/>
          <w:sz w:val="24"/>
          <w:szCs w:val="24"/>
          <w:lang w:val="en-US"/>
        </w:rPr>
        <w:t>written out in full</w:t>
      </w:r>
      <w:r w:rsidRPr="00EE0E2A">
        <w:rPr>
          <w:rFonts w:ascii="Times New Roman" w:hAnsi="Times New Roman"/>
          <w:sz w:val="24"/>
          <w:szCs w:val="24"/>
          <w:lang w:val="en-US"/>
        </w:rPr>
        <w:t xml:space="preserve"> in the note to the table</w:t>
      </w:r>
      <w:r w:rsidRPr="00137822">
        <w:rPr>
          <w:rFonts w:ascii="Times New Roman" w:hAnsi="Times New Roman"/>
          <w:sz w:val="24"/>
          <w:szCs w:val="24"/>
          <w:lang w:val="en-US"/>
        </w:rPr>
        <w:t>.</w:t>
      </w:r>
      <w:r w:rsidR="00F06D7E" w:rsidRPr="00F06D7E">
        <w:rPr>
          <w:rFonts w:ascii="Times New Roman" w:hAnsi="Times New Roman"/>
          <w:sz w:val="24"/>
          <w:szCs w:val="24"/>
          <w:lang w:val="en-GB"/>
        </w:rPr>
        <w:t xml:space="preserve"> If the table contains dashes, their meaning should be explained: –, no data (not applicable, not detected, etc.).</w:t>
      </w:r>
    </w:p>
    <w:p w14:paraId="5AFF27CD" w14:textId="77777777" w:rsidR="0037554E" w:rsidRDefault="0037554E" w:rsidP="00945FEF">
      <w:pPr>
        <w:spacing w:after="0" w:line="240" w:lineRule="auto"/>
        <w:jc w:val="both"/>
        <w:rPr>
          <w:rFonts w:ascii="Times New Roman" w:hAnsi="Times New Roman"/>
          <w:sz w:val="24"/>
          <w:szCs w:val="24"/>
          <w:lang w:val="en-US"/>
        </w:rPr>
      </w:pPr>
      <w:r w:rsidRPr="00137822">
        <w:rPr>
          <w:rFonts w:ascii="Times New Roman" w:hAnsi="Times New Roman"/>
          <w:sz w:val="24"/>
          <w:szCs w:val="24"/>
          <w:lang w:val="en-US"/>
        </w:rPr>
        <w:t>* Explanations for individual results in the table.</w:t>
      </w:r>
    </w:p>
    <w:p w14:paraId="0D11D1FA" w14:textId="77777777" w:rsidR="00710653" w:rsidRPr="00137822" w:rsidRDefault="00710653" w:rsidP="00945FEF">
      <w:pPr>
        <w:spacing w:after="0" w:line="240" w:lineRule="auto"/>
        <w:jc w:val="both"/>
        <w:rPr>
          <w:rFonts w:ascii="Times New Roman" w:hAnsi="Times New Roman"/>
          <w:sz w:val="24"/>
          <w:szCs w:val="24"/>
          <w:lang w:val="en-US"/>
        </w:rPr>
      </w:pPr>
    </w:p>
    <w:p w14:paraId="0A6CF772" w14:textId="77777777" w:rsidR="00710653" w:rsidRPr="00710653" w:rsidRDefault="00710653" w:rsidP="00945FEF">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b/>
          <w:bCs/>
          <w:caps/>
          <w:color w:val="000000"/>
          <w:sz w:val="28"/>
          <w:szCs w:val="24"/>
          <w:lang w:eastAsia="ru-RU"/>
        </w:rPr>
      </w:pPr>
      <w:r w:rsidRPr="00710653">
        <w:rPr>
          <w:rFonts w:ascii="Times New Roman" w:eastAsia="Times New Roman" w:hAnsi="Times New Roman"/>
          <w:noProof/>
          <w:color w:val="000000"/>
          <w:sz w:val="24"/>
          <w:lang w:eastAsia="ru-RU"/>
        </w:rPr>
        <w:drawing>
          <wp:inline distT="0" distB="0" distL="114300" distR="114300" wp14:anchorId="499F804A" wp14:editId="53FA8E1D">
            <wp:extent cx="6035040" cy="1883391"/>
            <wp:effectExtent l="0" t="0" r="0" b="0"/>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83C7311" w14:textId="2602B3F4" w:rsidR="00710653" w:rsidRPr="00494976" w:rsidRDefault="00710653" w:rsidP="00945FEF">
      <w:pPr>
        <w:spacing w:after="0" w:line="240" w:lineRule="auto"/>
        <w:rPr>
          <w:rFonts w:ascii="Times New Roman" w:hAnsi="Times New Roman"/>
          <w:iCs/>
          <w:spacing w:val="-6"/>
          <w:sz w:val="20"/>
          <w:szCs w:val="20"/>
          <w:lang w:val="en-US"/>
        </w:rPr>
      </w:pPr>
      <w:r w:rsidRPr="00494976">
        <w:rPr>
          <w:rFonts w:ascii="Times New Roman" w:hAnsi="Times New Roman"/>
          <w:iCs/>
          <w:spacing w:val="-6"/>
          <w:sz w:val="20"/>
          <w:szCs w:val="20"/>
          <w:lang w:val="en-US"/>
        </w:rPr>
        <w:t xml:space="preserve">The figure is prepared by the authors </w:t>
      </w:r>
    </w:p>
    <w:p w14:paraId="321729B8" w14:textId="50BE571B" w:rsidR="00710653" w:rsidRPr="00494976" w:rsidRDefault="00710653" w:rsidP="00945FEF">
      <w:pPr>
        <w:spacing w:after="0" w:line="240" w:lineRule="auto"/>
        <w:rPr>
          <w:rFonts w:ascii="Times New Roman" w:hAnsi="Times New Roman"/>
          <w:iCs/>
          <w:spacing w:val="-6"/>
          <w:sz w:val="20"/>
          <w:szCs w:val="20"/>
          <w:lang w:val="en-US"/>
        </w:rPr>
      </w:pPr>
      <w:r w:rsidRPr="00494976">
        <w:rPr>
          <w:rFonts w:ascii="Times New Roman" w:hAnsi="Times New Roman"/>
          <w:iCs/>
          <w:spacing w:val="-6"/>
          <w:sz w:val="20"/>
          <w:szCs w:val="20"/>
          <w:lang w:val="en-US"/>
        </w:rPr>
        <w:t>The figure is prepared by the authors using their own data</w:t>
      </w:r>
    </w:p>
    <w:p w14:paraId="3DA849D1" w14:textId="31207AE1" w:rsidR="00710653" w:rsidRPr="00494976" w:rsidRDefault="00710653" w:rsidP="00945FEF">
      <w:pPr>
        <w:spacing w:after="0" w:line="240" w:lineRule="auto"/>
        <w:rPr>
          <w:rFonts w:ascii="Times New Roman" w:hAnsi="Times New Roman"/>
          <w:iCs/>
          <w:spacing w:val="-6"/>
          <w:sz w:val="20"/>
          <w:szCs w:val="20"/>
          <w:lang w:val="en-US"/>
        </w:rPr>
      </w:pPr>
      <w:r w:rsidRPr="00494976">
        <w:rPr>
          <w:rFonts w:ascii="Times New Roman" w:hAnsi="Times New Roman"/>
          <w:iCs/>
          <w:spacing w:val="-6"/>
          <w:sz w:val="20"/>
          <w:szCs w:val="20"/>
          <w:lang w:val="en-US"/>
        </w:rPr>
        <w:t>The figure is reproduced from [1] under CC BY</w:t>
      </w:r>
    </w:p>
    <w:p w14:paraId="7C24A5D2" w14:textId="4616DBEF" w:rsidR="00710653" w:rsidRPr="00AF06D9" w:rsidRDefault="00710653" w:rsidP="00945FEF">
      <w:pPr>
        <w:spacing w:after="0" w:line="240" w:lineRule="auto"/>
        <w:rPr>
          <w:rFonts w:ascii="Times New Roman" w:hAnsi="Times New Roman"/>
          <w:iCs/>
          <w:spacing w:val="-6"/>
          <w:sz w:val="20"/>
          <w:szCs w:val="20"/>
          <w:lang w:val="en-US"/>
        </w:rPr>
      </w:pPr>
      <w:r w:rsidRPr="00AF06D9">
        <w:rPr>
          <w:rFonts w:ascii="Times New Roman" w:hAnsi="Times New Roman"/>
          <w:iCs/>
          <w:spacing w:val="-6"/>
          <w:sz w:val="20"/>
          <w:szCs w:val="20"/>
          <w:lang w:val="en-US"/>
        </w:rPr>
        <w:t>The figure is adapted from [1]</w:t>
      </w:r>
    </w:p>
    <w:p w14:paraId="0E560BDA" w14:textId="760043A0" w:rsidR="00710653" w:rsidRPr="00494976" w:rsidRDefault="00710653" w:rsidP="00945FEF">
      <w:pPr>
        <w:spacing w:after="0" w:line="240" w:lineRule="auto"/>
        <w:rPr>
          <w:rFonts w:ascii="Times New Roman" w:hAnsi="Times New Roman"/>
          <w:iCs/>
          <w:spacing w:val="-6"/>
          <w:sz w:val="20"/>
          <w:szCs w:val="20"/>
          <w:lang w:val="en-US"/>
        </w:rPr>
      </w:pPr>
      <w:r w:rsidRPr="00494976">
        <w:rPr>
          <w:rFonts w:ascii="Times New Roman" w:hAnsi="Times New Roman"/>
          <w:iCs/>
          <w:spacing w:val="-6"/>
          <w:sz w:val="20"/>
          <w:szCs w:val="20"/>
          <w:lang w:val="en-US"/>
        </w:rPr>
        <w:t>The photo is taken by the authors</w:t>
      </w:r>
    </w:p>
    <w:p w14:paraId="16115881" w14:textId="77777777" w:rsidR="00710653" w:rsidRPr="00710653" w:rsidRDefault="00710653" w:rsidP="00945FEF">
      <w:pPr>
        <w:widowControl w:val="0"/>
        <w:tabs>
          <w:tab w:val="left" w:pos="0"/>
        </w:tabs>
        <w:spacing w:after="0"/>
        <w:contextualSpacing/>
        <w:jc w:val="both"/>
        <w:rPr>
          <w:rFonts w:ascii="Times New Roman" w:eastAsia="Times New Roman" w:hAnsi="Times New Roman"/>
          <w:b/>
          <w:sz w:val="24"/>
          <w:szCs w:val="24"/>
          <w:lang w:val="en-US" w:eastAsia="ru-RU"/>
        </w:rPr>
      </w:pPr>
    </w:p>
    <w:p w14:paraId="4E205667" w14:textId="33384881" w:rsidR="00710653" w:rsidRPr="00710653" w:rsidRDefault="00710653" w:rsidP="00945FEF">
      <w:pPr>
        <w:widowControl w:val="0"/>
        <w:autoSpaceDE w:val="0"/>
        <w:autoSpaceDN w:val="0"/>
        <w:adjustRightInd w:val="0"/>
        <w:spacing w:after="0" w:line="240" w:lineRule="auto"/>
        <w:jc w:val="both"/>
        <w:rPr>
          <w:rFonts w:ascii="Times New Roman" w:hAnsi="Times New Roman"/>
          <w:bCs/>
          <w:sz w:val="24"/>
          <w:szCs w:val="24"/>
          <w:lang w:val="en-US"/>
        </w:rPr>
      </w:pPr>
      <w:r w:rsidRPr="00710653">
        <w:rPr>
          <w:rFonts w:ascii="Times New Roman" w:hAnsi="Times New Roman"/>
          <w:b/>
          <w:sz w:val="24"/>
          <w:szCs w:val="24"/>
          <w:lang w:val="en-US"/>
        </w:rPr>
        <w:t xml:space="preserve">Fig. </w:t>
      </w:r>
      <w:r w:rsidRPr="00B90C18">
        <w:rPr>
          <w:rFonts w:ascii="Times New Roman" w:hAnsi="Times New Roman"/>
          <w:b/>
          <w:sz w:val="24"/>
          <w:szCs w:val="24"/>
          <w:lang w:val="en-US"/>
        </w:rPr>
        <w:t>1</w:t>
      </w:r>
      <w:r w:rsidRPr="00710653">
        <w:rPr>
          <w:rFonts w:ascii="Times New Roman" w:hAnsi="Times New Roman"/>
          <w:b/>
          <w:sz w:val="24"/>
          <w:szCs w:val="24"/>
          <w:lang w:val="en-US"/>
        </w:rPr>
        <w:t xml:space="preserve">. </w:t>
      </w:r>
      <w:r w:rsidR="00B90C18" w:rsidRPr="008328C2">
        <w:rPr>
          <w:rFonts w:ascii="Times New Roman" w:hAnsi="Times New Roman"/>
          <w:color w:val="212121"/>
          <w:sz w:val="24"/>
          <w:szCs w:val="24"/>
          <w:lang w:val="en-US"/>
        </w:rPr>
        <w:t>T</w:t>
      </w:r>
      <w:r w:rsidR="00B90C18">
        <w:rPr>
          <w:rFonts w:ascii="Times New Roman" w:hAnsi="Times New Roman"/>
          <w:color w:val="212121"/>
          <w:sz w:val="24"/>
          <w:szCs w:val="24"/>
          <w:lang w:val="en-US"/>
        </w:rPr>
        <w:t>itle</w:t>
      </w:r>
      <w:r w:rsidR="00B90C18" w:rsidRPr="008328C2">
        <w:rPr>
          <w:rFonts w:ascii="Times New Roman" w:hAnsi="Times New Roman"/>
          <w:color w:val="212121"/>
          <w:sz w:val="24"/>
          <w:szCs w:val="24"/>
          <w:lang w:val="en-US"/>
        </w:rPr>
        <w:t xml:space="preserve"> of the </w:t>
      </w:r>
      <w:r w:rsidR="00B90C18">
        <w:rPr>
          <w:rFonts w:ascii="Times New Roman" w:hAnsi="Times New Roman"/>
          <w:color w:val="212121"/>
          <w:sz w:val="24"/>
          <w:szCs w:val="24"/>
          <w:lang w:val="en-US"/>
        </w:rPr>
        <w:t>figure in English</w:t>
      </w:r>
    </w:p>
    <w:p w14:paraId="2F423C4E" w14:textId="77777777" w:rsidR="008328C2" w:rsidRDefault="008328C2" w:rsidP="00945FEF">
      <w:pPr>
        <w:shd w:val="clear" w:color="auto" w:fill="FFFFFF"/>
        <w:spacing w:after="0" w:line="360" w:lineRule="auto"/>
        <w:ind w:firstLine="709"/>
        <w:jc w:val="both"/>
        <w:rPr>
          <w:rFonts w:ascii="Times New Roman" w:eastAsia="Times New Roman" w:hAnsi="Times New Roman"/>
          <w:sz w:val="28"/>
          <w:szCs w:val="28"/>
          <w:lang w:val="en-US" w:eastAsia="ru-RU"/>
        </w:rPr>
      </w:pPr>
    </w:p>
    <w:p w14:paraId="04D03BAF" w14:textId="77777777" w:rsidR="00CB2A7C" w:rsidRPr="00216D9B" w:rsidRDefault="00CB2A7C" w:rsidP="00CB2A7C">
      <w:pPr>
        <w:spacing w:after="0" w:line="360" w:lineRule="auto"/>
        <w:ind w:firstLine="709"/>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Make sure you use figures and tables from other sources only when</w:t>
      </w:r>
      <w:r w:rsidRPr="008A06CF">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it is fully justified</w:t>
      </w:r>
      <w:r w:rsidRPr="008A06CF">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Always</w:t>
      </w:r>
      <w:r w:rsidRPr="008A06CF">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state</w:t>
      </w:r>
      <w:r w:rsidRPr="008A06CF">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the</w:t>
      </w:r>
      <w:r w:rsidRPr="008A06CF">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reference</w:t>
      </w:r>
      <w:r w:rsidRPr="008A06CF">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where you borrow from</w:t>
      </w:r>
      <w:r w:rsidRPr="008A06CF">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and the license</w:t>
      </w:r>
      <w:r w:rsidRPr="008A06CF">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If</w:t>
      </w:r>
      <w:r w:rsidRPr="00216D9B">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it</w:t>
      </w:r>
      <w:r w:rsidRPr="00216D9B">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is</w:t>
      </w:r>
      <w:r w:rsidRPr="00216D9B">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not</w:t>
      </w:r>
      <w:r w:rsidRPr="00216D9B">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a</w:t>
      </w:r>
      <w:r w:rsidRPr="00216D9B">
        <w:rPr>
          <w:rFonts w:ascii="Times New Roman" w:hAnsi="Times New Roman"/>
          <w:sz w:val="28"/>
          <w:szCs w:val="28"/>
          <w:shd w:val="clear" w:color="auto" w:fill="FFFFFF"/>
          <w:lang w:val="en-US"/>
        </w:rPr>
        <w:t xml:space="preserve"> </w:t>
      </w:r>
      <w:r w:rsidRPr="00E45650">
        <w:rPr>
          <w:rFonts w:ascii="Times New Roman" w:hAnsi="Times New Roman"/>
          <w:sz w:val="28"/>
          <w:szCs w:val="28"/>
          <w:lang w:val="en-US"/>
        </w:rPr>
        <w:t>CC</w:t>
      </w:r>
      <w:r w:rsidRPr="00216D9B">
        <w:rPr>
          <w:rFonts w:ascii="Times New Roman" w:hAnsi="Times New Roman"/>
          <w:sz w:val="28"/>
          <w:szCs w:val="28"/>
          <w:lang w:val="en-US"/>
        </w:rPr>
        <w:t xml:space="preserve"> </w:t>
      </w:r>
      <w:r w:rsidRPr="00E45650">
        <w:rPr>
          <w:rFonts w:ascii="Times New Roman" w:hAnsi="Times New Roman"/>
          <w:sz w:val="28"/>
          <w:szCs w:val="28"/>
          <w:lang w:val="en-US"/>
        </w:rPr>
        <w:t>BY</w:t>
      </w:r>
      <w:r w:rsidRPr="00216D9B">
        <w:rPr>
          <w:rFonts w:ascii="Times New Roman" w:hAnsi="Times New Roman"/>
          <w:sz w:val="28"/>
          <w:szCs w:val="28"/>
          <w:lang w:val="en-US"/>
        </w:rPr>
        <w:t xml:space="preserve"> </w:t>
      </w:r>
      <w:r>
        <w:rPr>
          <w:rFonts w:ascii="Times New Roman" w:hAnsi="Times New Roman"/>
          <w:sz w:val="28"/>
          <w:szCs w:val="28"/>
          <w:lang w:val="en-US"/>
        </w:rPr>
        <w:t>license</w:t>
      </w:r>
      <w:r w:rsidRPr="00216D9B">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send us a document where the copyright holder</w:t>
      </w:r>
      <w:r w:rsidRPr="00216D9B">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allows to publish these figures/ tables</w:t>
      </w:r>
      <w:r w:rsidRPr="00216D9B">
        <w:rPr>
          <w:rFonts w:ascii="Times New Roman" w:hAnsi="Times New Roman"/>
          <w:sz w:val="28"/>
          <w:szCs w:val="28"/>
          <w:shd w:val="clear" w:color="auto" w:fill="FFFFFF"/>
          <w:lang w:val="en-US"/>
        </w:rPr>
        <w:t>.</w:t>
      </w:r>
    </w:p>
    <w:p w14:paraId="70DEFC55" w14:textId="77777777" w:rsidR="00CB2A7C" w:rsidRPr="00BE1487" w:rsidRDefault="00CB2A7C" w:rsidP="00CB2A7C">
      <w:pPr>
        <w:spacing w:after="0" w:line="360" w:lineRule="auto"/>
        <w:ind w:firstLine="709"/>
        <w:jc w:val="both"/>
        <w:rPr>
          <w:rFonts w:ascii="Times New Roman" w:hAnsi="Times New Roman"/>
          <w:spacing w:val="-6"/>
          <w:sz w:val="28"/>
          <w:szCs w:val="28"/>
          <w:shd w:val="clear" w:color="auto" w:fill="FFFFFF"/>
          <w:lang w:val="en-US"/>
        </w:rPr>
      </w:pPr>
      <w:r>
        <w:rPr>
          <w:rFonts w:ascii="Times New Roman" w:hAnsi="Times New Roman"/>
          <w:spacing w:val="-6"/>
          <w:sz w:val="28"/>
          <w:szCs w:val="28"/>
          <w:shd w:val="clear" w:color="auto" w:fill="FFFFFF"/>
          <w:lang w:val="en-US"/>
        </w:rPr>
        <w:t>Please</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email</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us</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a</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separate</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document with the illustrations</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if these are graphs and diagrams</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choose an editable format</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Add</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the</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names</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of</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the</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axes</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and</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measurement units to the graphs and diagrams</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in</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Russian</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and</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in</w:t>
      </w:r>
      <w:r w:rsidRPr="009A4D38">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English</w:t>
      </w:r>
      <w:r w:rsidRPr="009A4D38">
        <w:rPr>
          <w:rFonts w:ascii="Times New Roman" w:hAnsi="Times New Roman"/>
          <w:spacing w:val="-6"/>
          <w:sz w:val="28"/>
          <w:szCs w:val="28"/>
          <w:shd w:val="clear" w:color="auto" w:fill="FFFFFF"/>
          <w:lang w:val="en-US"/>
        </w:rPr>
        <w:t xml:space="preserve">). </w:t>
      </w:r>
      <w:r w:rsidRPr="00862AAF">
        <w:rPr>
          <w:rFonts w:ascii="Times New Roman" w:hAnsi="Times New Roman"/>
          <w:spacing w:val="-6"/>
          <w:sz w:val="28"/>
          <w:szCs w:val="28"/>
          <w:shd w:val="clear" w:color="auto" w:fill="FFFFFF"/>
          <w:lang w:val="en-US"/>
        </w:rPr>
        <w:t xml:space="preserve">2D </w:t>
      </w:r>
      <w:r>
        <w:rPr>
          <w:rFonts w:ascii="Times New Roman" w:hAnsi="Times New Roman"/>
          <w:spacing w:val="-6"/>
          <w:sz w:val="28"/>
          <w:szCs w:val="28"/>
          <w:shd w:val="clear" w:color="auto" w:fill="FFFFFF"/>
          <w:lang w:val="en-US"/>
        </w:rPr>
        <w:t>is</w:t>
      </w:r>
      <w:r w:rsidRPr="00862AAF">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preferred</w:t>
      </w:r>
      <w:r w:rsidRPr="00862AAF">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over</w:t>
      </w:r>
      <w:r w:rsidRPr="00862AAF">
        <w:rPr>
          <w:rFonts w:ascii="Times New Roman" w:hAnsi="Times New Roman"/>
          <w:spacing w:val="-6"/>
          <w:sz w:val="28"/>
          <w:szCs w:val="28"/>
          <w:shd w:val="clear" w:color="auto" w:fill="FFFFFF"/>
          <w:lang w:val="en-US"/>
        </w:rPr>
        <w:t xml:space="preserve"> 3D; </w:t>
      </w:r>
      <w:r>
        <w:rPr>
          <w:rFonts w:ascii="Times New Roman" w:hAnsi="Times New Roman"/>
          <w:spacing w:val="-6"/>
          <w:sz w:val="28"/>
          <w:szCs w:val="28"/>
          <w:shd w:val="clear" w:color="auto" w:fill="FFFFFF"/>
          <w:lang w:val="en-US"/>
        </w:rPr>
        <w:t>avoid</w:t>
      </w:r>
      <w:r w:rsidRPr="00862AAF">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using</w:t>
      </w:r>
      <w:r w:rsidRPr="00862AAF">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circular</w:t>
      </w:r>
      <w:r w:rsidRPr="00862AAF">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histograms</w:t>
      </w:r>
      <w:r w:rsidRPr="00862AAF">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When</w:t>
      </w:r>
      <w:r w:rsidRPr="00BE1487">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choosing</w:t>
      </w:r>
      <w:r w:rsidRPr="00BE1487">
        <w:rPr>
          <w:rFonts w:ascii="Times New Roman" w:hAnsi="Times New Roman"/>
          <w:spacing w:val="-6"/>
          <w:sz w:val="28"/>
          <w:szCs w:val="28"/>
          <w:shd w:val="clear" w:color="auto" w:fill="FFFFFF"/>
          <w:lang w:val="en-US"/>
        </w:rPr>
        <w:t xml:space="preserve"> </w:t>
      </w:r>
      <w:proofErr w:type="spellStart"/>
      <w:r>
        <w:rPr>
          <w:rFonts w:ascii="Times New Roman" w:hAnsi="Times New Roman"/>
          <w:spacing w:val="-6"/>
          <w:sz w:val="28"/>
          <w:szCs w:val="28"/>
          <w:shd w:val="clear" w:color="auto" w:fill="FFFFFF"/>
          <w:lang w:val="en-US"/>
        </w:rPr>
        <w:t>colours</w:t>
      </w:r>
      <w:proofErr w:type="spellEnd"/>
      <w:r w:rsidRPr="00BE1487">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for</w:t>
      </w:r>
      <w:r w:rsidRPr="00BE1487">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your</w:t>
      </w:r>
      <w:r w:rsidRPr="00BE1487">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figures</w:t>
      </w:r>
      <w:r w:rsidRPr="00BE1487">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keep in</w:t>
      </w:r>
      <w:r w:rsidRPr="00BE1487">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mind</w:t>
      </w:r>
      <w:r w:rsidRPr="00BE1487">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 xml:space="preserve">the </w:t>
      </w:r>
      <w:proofErr w:type="spellStart"/>
      <w:r>
        <w:rPr>
          <w:rFonts w:ascii="Times New Roman" w:hAnsi="Times New Roman"/>
          <w:spacing w:val="-6"/>
          <w:sz w:val="28"/>
          <w:szCs w:val="28"/>
          <w:shd w:val="clear" w:color="auto" w:fill="FFFFFF"/>
          <w:lang w:val="en-US"/>
        </w:rPr>
        <w:t>colour-blind</w:t>
      </w:r>
      <w:proofErr w:type="spellEnd"/>
      <w:r>
        <w:rPr>
          <w:rFonts w:ascii="Times New Roman" w:hAnsi="Times New Roman"/>
          <w:spacing w:val="-6"/>
          <w:sz w:val="28"/>
          <w:szCs w:val="28"/>
          <w:shd w:val="clear" w:color="auto" w:fill="FFFFFF"/>
          <w:lang w:val="en-US"/>
        </w:rPr>
        <w:t xml:space="preserve"> users</w:t>
      </w:r>
      <w:r w:rsidRPr="00BE1487">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e.g. use hatching</w:t>
      </w:r>
      <w:r w:rsidRPr="00BE1487">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or introduce figures</w:t>
      </w:r>
      <w:r w:rsidRPr="00BE1487">
        <w:rPr>
          <w:rFonts w:ascii="Times New Roman" w:hAnsi="Times New Roman"/>
          <w:spacing w:val="-6"/>
          <w:sz w:val="28"/>
          <w:szCs w:val="28"/>
          <w:shd w:val="clear" w:color="auto" w:fill="FFFFFF"/>
          <w:lang w:val="en-US"/>
        </w:rPr>
        <w:t>/</w:t>
      </w:r>
      <w:r>
        <w:rPr>
          <w:rFonts w:ascii="Times New Roman" w:hAnsi="Times New Roman"/>
          <w:spacing w:val="-6"/>
          <w:sz w:val="28"/>
          <w:szCs w:val="28"/>
          <w:shd w:val="clear" w:color="auto" w:fill="FFFFFF"/>
          <w:lang w:val="en-US"/>
        </w:rPr>
        <w:t>letters</w:t>
      </w:r>
      <w:r w:rsidRPr="00BE1487">
        <w:rPr>
          <w:rFonts w:ascii="Times New Roman" w:hAnsi="Times New Roman"/>
          <w:spacing w:val="-6"/>
          <w:sz w:val="28"/>
          <w:szCs w:val="28"/>
          <w:shd w:val="clear" w:color="auto" w:fill="FFFFFF"/>
          <w:lang w:val="en-US"/>
        </w:rPr>
        <w:t>/</w:t>
      </w:r>
      <w:r>
        <w:rPr>
          <w:rFonts w:ascii="Times New Roman" w:hAnsi="Times New Roman"/>
          <w:spacing w:val="-6"/>
          <w:sz w:val="28"/>
          <w:szCs w:val="28"/>
          <w:shd w:val="clear" w:color="auto" w:fill="FFFFFF"/>
          <w:lang w:val="en-US"/>
        </w:rPr>
        <w:t>symbols to name</w:t>
      </w:r>
      <w:r w:rsidRPr="00BE1487">
        <w:rPr>
          <w:rFonts w:ascii="Times New Roman" w:hAnsi="Times New Roman"/>
          <w:spacing w:val="-6"/>
          <w:sz w:val="28"/>
          <w:szCs w:val="28"/>
          <w:shd w:val="clear" w:color="auto" w:fill="FFFFFF"/>
          <w:lang w:val="en-US"/>
        </w:rPr>
        <w:t xml:space="preserve"> </w:t>
      </w:r>
      <w:r>
        <w:rPr>
          <w:rFonts w:ascii="Times New Roman" w:hAnsi="Times New Roman"/>
          <w:spacing w:val="-6"/>
          <w:sz w:val="28"/>
          <w:szCs w:val="28"/>
          <w:shd w:val="clear" w:color="auto" w:fill="FFFFFF"/>
          <w:lang w:val="en-US"/>
        </w:rPr>
        <w:t>curves</w:t>
      </w:r>
      <w:r w:rsidRPr="00BE1487">
        <w:rPr>
          <w:rFonts w:ascii="Times New Roman" w:hAnsi="Times New Roman"/>
          <w:spacing w:val="-6"/>
          <w:sz w:val="28"/>
          <w:szCs w:val="28"/>
          <w:shd w:val="clear" w:color="auto" w:fill="FFFFFF"/>
          <w:lang w:val="en-US"/>
        </w:rPr>
        <w:t>/</w:t>
      </w:r>
      <w:r>
        <w:rPr>
          <w:rFonts w:ascii="Times New Roman" w:hAnsi="Times New Roman"/>
          <w:spacing w:val="-6"/>
          <w:sz w:val="28"/>
          <w:szCs w:val="28"/>
          <w:shd w:val="clear" w:color="auto" w:fill="FFFFFF"/>
          <w:lang w:val="en-US"/>
        </w:rPr>
        <w:t>columns</w:t>
      </w:r>
      <w:r w:rsidRPr="00BE1487">
        <w:rPr>
          <w:rFonts w:ascii="Times New Roman" w:hAnsi="Times New Roman"/>
          <w:spacing w:val="-6"/>
          <w:sz w:val="28"/>
          <w:szCs w:val="28"/>
          <w:shd w:val="clear" w:color="auto" w:fill="FFFFFF"/>
          <w:lang w:val="en-US"/>
        </w:rPr>
        <w:t xml:space="preserve"> of different </w:t>
      </w:r>
      <w:proofErr w:type="spellStart"/>
      <w:r w:rsidRPr="00BE1487">
        <w:rPr>
          <w:rFonts w:ascii="Times New Roman" w:hAnsi="Times New Roman"/>
          <w:spacing w:val="-6"/>
          <w:sz w:val="28"/>
          <w:szCs w:val="28"/>
          <w:shd w:val="clear" w:color="auto" w:fill="FFFFFF"/>
          <w:lang w:val="en-US"/>
        </w:rPr>
        <w:t>colours</w:t>
      </w:r>
      <w:proofErr w:type="spellEnd"/>
      <w:r w:rsidRPr="00BE1487">
        <w:rPr>
          <w:rFonts w:ascii="Times New Roman" w:hAnsi="Times New Roman"/>
          <w:spacing w:val="-6"/>
          <w:sz w:val="28"/>
          <w:szCs w:val="28"/>
          <w:shd w:val="clear" w:color="auto" w:fill="FFFFFF"/>
          <w:lang w:val="en-US"/>
        </w:rPr>
        <w:t>).</w:t>
      </w:r>
    </w:p>
    <w:p w14:paraId="35834D0E" w14:textId="77777777" w:rsidR="00CB2A7C" w:rsidRPr="00E71A96" w:rsidRDefault="00CB2A7C" w:rsidP="00CB2A7C">
      <w:pPr>
        <w:spacing w:after="0" w:line="360" w:lineRule="auto"/>
        <w:ind w:firstLine="709"/>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Vector</w:t>
      </w:r>
      <w:r w:rsidRPr="00BE148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format</w:t>
      </w:r>
      <w:r w:rsidRPr="00BE148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is</w:t>
      </w:r>
      <w:r w:rsidRPr="00BE148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preferred</w:t>
      </w:r>
      <w:r w:rsidRPr="00BE148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for</w:t>
      </w:r>
      <w:r w:rsidRPr="00BE148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the</w:t>
      </w:r>
      <w:r w:rsidRPr="00BE148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pictures</w:t>
      </w:r>
      <w:r w:rsidRPr="00BE148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it gives higher printed quality and is</w:t>
      </w:r>
      <w:r w:rsidRPr="00BE148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better indexed with</w:t>
      </w:r>
      <w:r w:rsidRPr="00BE1487">
        <w:rPr>
          <w:rFonts w:ascii="Times New Roman" w:hAnsi="Times New Roman"/>
          <w:sz w:val="28"/>
          <w:szCs w:val="28"/>
          <w:shd w:val="clear" w:color="auto" w:fill="FFFFFF"/>
          <w:lang w:val="en-US"/>
        </w:rPr>
        <w:t xml:space="preserve"> </w:t>
      </w:r>
      <w:r w:rsidRPr="00BE1487">
        <w:rPr>
          <w:rFonts w:ascii="Times New Roman" w:hAnsi="Times New Roman"/>
          <w:i/>
          <w:sz w:val="28"/>
          <w:szCs w:val="28"/>
          <w:shd w:val="clear" w:color="auto" w:fill="FFFFFF"/>
          <w:lang w:val="en-US"/>
        </w:rPr>
        <w:t>Academic SEO</w:t>
      </w:r>
      <w:r w:rsidRPr="00BE1487">
        <w:rPr>
          <w:rFonts w:ascii="Times New Roman" w:hAnsi="Times New Roman"/>
          <w:sz w:val="28"/>
          <w:szCs w:val="28"/>
          <w:shd w:val="clear" w:color="auto" w:fill="FFFFFF"/>
          <w:lang w:val="en-US"/>
        </w:rPr>
        <w:t xml:space="preserve"> – </w:t>
      </w:r>
      <w:r>
        <w:rPr>
          <w:rFonts w:ascii="Times New Roman" w:hAnsi="Times New Roman"/>
          <w:sz w:val="28"/>
          <w:szCs w:val="28"/>
          <w:shd w:val="clear" w:color="auto" w:fill="FFFFFF"/>
          <w:lang w:val="en-US"/>
        </w:rPr>
        <w:t>resulting in better visibility and more citations</w:t>
      </w:r>
      <w:r w:rsidRPr="00BE148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If</w:t>
      </w:r>
      <w:r w:rsidRPr="00F37094">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you</w:t>
      </w:r>
      <w:r w:rsidRPr="00F37094">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choose</w:t>
      </w:r>
      <w:r w:rsidRPr="00F37094">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bitmap</w:t>
      </w:r>
      <w:r w:rsidRPr="00F37094">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images</w:t>
      </w:r>
      <w:r w:rsidRPr="00F37094">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e</w:t>
      </w:r>
      <w:r w:rsidRPr="00F37094">
        <w:rPr>
          <w:rFonts w:ascii="Times New Roman" w:hAnsi="Times New Roman"/>
          <w:sz w:val="28"/>
          <w:szCs w:val="28"/>
          <w:shd w:val="clear" w:color="auto" w:fill="FFFFFF"/>
          <w:lang w:val="en-US"/>
        </w:rPr>
        <w:t>.</w:t>
      </w:r>
      <w:r>
        <w:rPr>
          <w:rFonts w:ascii="Times New Roman" w:hAnsi="Times New Roman"/>
          <w:sz w:val="28"/>
          <w:szCs w:val="28"/>
          <w:shd w:val="clear" w:color="auto" w:fill="FFFFFF"/>
          <w:lang w:val="en-US"/>
        </w:rPr>
        <w:t>g</w:t>
      </w:r>
      <w:r w:rsidRPr="00F37094">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photos, scanned pictures</w:t>
      </w:r>
      <w:r w:rsidRPr="00F37094">
        <w:rPr>
          <w:rFonts w:ascii="Times New Roman" w:hAnsi="Times New Roman"/>
          <w:sz w:val="28"/>
          <w:szCs w:val="28"/>
          <w:shd w:val="clear" w:color="auto" w:fill="FFFFFF"/>
          <w:lang w:val="en-US"/>
        </w:rPr>
        <w:t>,</w:t>
      </w:r>
      <w:r>
        <w:rPr>
          <w:rFonts w:ascii="Times New Roman" w:hAnsi="Times New Roman"/>
          <w:sz w:val="28"/>
          <w:szCs w:val="28"/>
          <w:shd w:val="clear" w:color="auto" w:fill="FFFFFF"/>
          <w:lang w:val="en-US"/>
        </w:rPr>
        <w:t xml:space="preserve"> or</w:t>
      </w:r>
      <w:r w:rsidRPr="00F37094">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screenshots</w:t>
      </w:r>
      <w:r w:rsidRPr="00F37094">
        <w:rPr>
          <w:rFonts w:ascii="Times New Roman" w:hAnsi="Times New Roman"/>
          <w:sz w:val="28"/>
          <w:szCs w:val="28"/>
          <w:shd w:val="clear" w:color="auto" w:fill="FFFFFF"/>
          <w:lang w:val="en-US"/>
        </w:rPr>
        <w:t>)</w:t>
      </w:r>
      <w:r>
        <w:rPr>
          <w:rFonts w:ascii="Times New Roman" w:hAnsi="Times New Roman"/>
          <w:sz w:val="28"/>
          <w:szCs w:val="28"/>
          <w:shd w:val="clear" w:color="auto" w:fill="FFFFFF"/>
          <w:lang w:val="en-US"/>
        </w:rPr>
        <w:t>,</w:t>
      </w:r>
      <w:r w:rsidRPr="00F37094">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make sure the resolution is</w:t>
      </w:r>
      <w:r w:rsidRPr="00F37094">
        <w:rPr>
          <w:rFonts w:ascii="Times New Roman" w:hAnsi="Times New Roman"/>
          <w:sz w:val="28"/>
          <w:szCs w:val="28"/>
          <w:shd w:val="clear" w:color="auto" w:fill="FFFFFF"/>
          <w:lang w:val="en-US"/>
        </w:rPr>
        <w:t xml:space="preserve"> 300 dpi, </w:t>
      </w:r>
      <w:r>
        <w:rPr>
          <w:rFonts w:ascii="Times New Roman" w:hAnsi="Times New Roman"/>
          <w:sz w:val="28"/>
          <w:szCs w:val="28"/>
          <w:shd w:val="clear" w:color="auto" w:fill="FFFFFF"/>
          <w:lang w:val="en-US"/>
        </w:rPr>
        <w:t>not compressed</w:t>
      </w:r>
      <w:r w:rsidRPr="00F37094">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Example of science illustration tools</w:t>
      </w:r>
      <w:r w:rsidRPr="00E71A96">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basic</w:t>
      </w:r>
      <w:r w:rsidRPr="00E71A96">
        <w:rPr>
          <w:rFonts w:ascii="Times New Roman" w:hAnsi="Times New Roman"/>
          <w:sz w:val="28"/>
          <w:szCs w:val="28"/>
          <w:shd w:val="clear" w:color="auto" w:fill="FFFFFF"/>
          <w:lang w:val="en-US"/>
        </w:rPr>
        <w:t xml:space="preserve"> </w:t>
      </w:r>
      <w:hyperlink r:id="rId12" w:history="1">
        <w:r w:rsidRPr="00E71A96">
          <w:rPr>
            <w:rStyle w:val="a6"/>
            <w:rFonts w:ascii="Times New Roman" w:hAnsi="Times New Roman"/>
            <w:sz w:val="28"/>
            <w:szCs w:val="28"/>
            <w:shd w:val="clear" w:color="auto" w:fill="FFFFFF"/>
            <w:lang w:val="en-US"/>
          </w:rPr>
          <w:t>Microsoft PowerPoint (SmartArt)</w:t>
        </w:r>
      </w:hyperlink>
      <w:r w:rsidRPr="00E71A96">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 xml:space="preserve">as well as </w:t>
      </w:r>
      <w:hyperlink r:id="rId13" w:history="1">
        <w:r w:rsidRPr="00E71A96">
          <w:rPr>
            <w:rFonts w:ascii="Times New Roman" w:hAnsi="Times New Roman"/>
            <w:color w:val="0000FF"/>
            <w:sz w:val="28"/>
            <w:szCs w:val="28"/>
            <w:u w:val="single"/>
            <w:shd w:val="clear" w:color="auto" w:fill="FFFFFF"/>
            <w:lang w:val="en-US"/>
          </w:rPr>
          <w:t>bioRENDER</w:t>
        </w:r>
      </w:hyperlink>
      <w:r w:rsidRPr="00E71A96">
        <w:rPr>
          <w:rFonts w:ascii="Times New Roman" w:hAnsi="Times New Roman"/>
          <w:color w:val="0000FF"/>
          <w:sz w:val="28"/>
          <w:szCs w:val="28"/>
          <w:u w:val="single"/>
          <w:shd w:val="clear" w:color="auto" w:fill="FFFFFF"/>
          <w:lang w:val="en-US"/>
        </w:rPr>
        <w:t xml:space="preserve">, </w:t>
      </w:r>
      <w:hyperlink r:id="rId14" w:history="1">
        <w:proofErr w:type="spellStart"/>
        <w:r w:rsidRPr="00471E13">
          <w:rPr>
            <w:rFonts w:ascii="Times New Roman" w:hAnsi="Times New Roman"/>
            <w:color w:val="0000FF"/>
            <w:sz w:val="28"/>
            <w:szCs w:val="28"/>
            <w:u w:val="single"/>
            <w:shd w:val="clear" w:color="auto" w:fill="FFFFFF"/>
            <w:lang w:val="en-US"/>
          </w:rPr>
          <w:t>MagicPlot</w:t>
        </w:r>
        <w:proofErr w:type="spellEnd"/>
      </w:hyperlink>
      <w:r w:rsidRPr="00E71A96">
        <w:rPr>
          <w:rFonts w:ascii="Times New Roman" w:hAnsi="Times New Roman"/>
          <w:sz w:val="28"/>
          <w:szCs w:val="28"/>
          <w:shd w:val="clear" w:color="auto" w:fill="FFFFFF"/>
          <w:lang w:val="en-US"/>
        </w:rPr>
        <w:t xml:space="preserve">, </w:t>
      </w:r>
      <w:hyperlink r:id="rId15" w:history="1">
        <w:r w:rsidRPr="00471E13">
          <w:rPr>
            <w:rFonts w:ascii="Times New Roman" w:hAnsi="Times New Roman"/>
            <w:color w:val="0000FF"/>
            <w:sz w:val="28"/>
            <w:szCs w:val="28"/>
            <w:u w:val="single"/>
            <w:shd w:val="clear" w:color="auto" w:fill="FFFFFF"/>
            <w:lang w:val="en-US"/>
          </w:rPr>
          <w:t>Easel</w:t>
        </w:r>
        <w:r w:rsidRPr="00E71A96">
          <w:rPr>
            <w:rFonts w:ascii="Times New Roman" w:hAnsi="Times New Roman"/>
            <w:color w:val="0000FF"/>
            <w:sz w:val="28"/>
            <w:szCs w:val="28"/>
            <w:u w:val="single"/>
            <w:shd w:val="clear" w:color="auto" w:fill="FFFFFF"/>
            <w:lang w:val="en-US"/>
          </w:rPr>
          <w:t>.</w:t>
        </w:r>
        <w:r w:rsidRPr="00471E13">
          <w:rPr>
            <w:rFonts w:ascii="Times New Roman" w:hAnsi="Times New Roman"/>
            <w:color w:val="0000FF"/>
            <w:sz w:val="28"/>
            <w:szCs w:val="28"/>
            <w:u w:val="single"/>
            <w:shd w:val="clear" w:color="auto" w:fill="FFFFFF"/>
            <w:lang w:val="en-US"/>
          </w:rPr>
          <w:t>ly</w:t>
        </w:r>
      </w:hyperlink>
      <w:r w:rsidRPr="00E71A96">
        <w:rPr>
          <w:rFonts w:ascii="Times New Roman" w:hAnsi="Times New Roman"/>
          <w:sz w:val="28"/>
          <w:szCs w:val="28"/>
          <w:shd w:val="clear" w:color="auto" w:fill="FFFFFF"/>
          <w:lang w:val="en-US"/>
        </w:rPr>
        <w:t xml:space="preserve">, </w:t>
      </w:r>
      <w:hyperlink r:id="rId16" w:history="1">
        <w:r w:rsidRPr="00471E13">
          <w:rPr>
            <w:rFonts w:ascii="Times New Roman" w:hAnsi="Times New Roman"/>
            <w:color w:val="0000FF"/>
            <w:sz w:val="28"/>
            <w:szCs w:val="28"/>
            <w:u w:val="single"/>
            <w:shd w:val="clear" w:color="auto" w:fill="FFFFFF"/>
            <w:lang w:val="en-US"/>
          </w:rPr>
          <w:t>Piktochart</w:t>
        </w:r>
        <w:r w:rsidRPr="00E71A96">
          <w:rPr>
            <w:rFonts w:ascii="Times New Roman" w:hAnsi="Times New Roman"/>
            <w:color w:val="0000FF"/>
            <w:sz w:val="28"/>
            <w:szCs w:val="28"/>
            <w:u w:val="single"/>
            <w:shd w:val="clear" w:color="auto" w:fill="FFFFFF"/>
            <w:lang w:val="en-US"/>
          </w:rPr>
          <w:t>.</w:t>
        </w:r>
        <w:r w:rsidRPr="00471E13">
          <w:rPr>
            <w:rFonts w:ascii="Times New Roman" w:hAnsi="Times New Roman"/>
            <w:color w:val="0000FF"/>
            <w:sz w:val="28"/>
            <w:szCs w:val="28"/>
            <w:u w:val="single"/>
            <w:shd w:val="clear" w:color="auto" w:fill="FFFFFF"/>
            <w:lang w:val="en-US"/>
          </w:rPr>
          <w:t>com</w:t>
        </w:r>
      </w:hyperlink>
      <w:r w:rsidRPr="00E71A96">
        <w:rPr>
          <w:rFonts w:ascii="Times New Roman" w:hAnsi="Times New Roman"/>
          <w:sz w:val="28"/>
          <w:szCs w:val="28"/>
          <w:shd w:val="clear" w:color="auto" w:fill="FFFFFF"/>
          <w:lang w:val="en-US"/>
        </w:rPr>
        <w:t>,</w:t>
      </w:r>
      <w:r>
        <w:rPr>
          <w:rFonts w:ascii="Times New Roman" w:hAnsi="Times New Roman"/>
          <w:sz w:val="28"/>
          <w:szCs w:val="28"/>
          <w:shd w:val="clear" w:color="auto" w:fill="FFFFFF"/>
          <w:lang w:val="en-US"/>
        </w:rPr>
        <w:t xml:space="preserve"> and</w:t>
      </w:r>
      <w:r w:rsidRPr="00E71A96">
        <w:rPr>
          <w:rFonts w:ascii="Times New Roman" w:hAnsi="Times New Roman"/>
          <w:sz w:val="28"/>
          <w:szCs w:val="28"/>
          <w:shd w:val="clear" w:color="auto" w:fill="FFFFFF"/>
          <w:lang w:val="en-US"/>
        </w:rPr>
        <w:t xml:space="preserve"> </w:t>
      </w:r>
      <w:hyperlink r:id="rId17" w:history="1">
        <w:r w:rsidRPr="00471E13">
          <w:rPr>
            <w:rFonts w:ascii="Times New Roman" w:hAnsi="Times New Roman"/>
            <w:color w:val="0000FF"/>
            <w:sz w:val="28"/>
            <w:szCs w:val="28"/>
            <w:u w:val="single"/>
            <w:shd w:val="clear" w:color="auto" w:fill="FFFFFF"/>
            <w:lang w:val="en-US"/>
          </w:rPr>
          <w:t>Venngage</w:t>
        </w:r>
        <w:r w:rsidRPr="00E71A96">
          <w:rPr>
            <w:rFonts w:ascii="Times New Roman" w:hAnsi="Times New Roman"/>
            <w:color w:val="0000FF"/>
            <w:sz w:val="28"/>
            <w:szCs w:val="28"/>
            <w:u w:val="single"/>
            <w:shd w:val="clear" w:color="auto" w:fill="FFFFFF"/>
            <w:lang w:val="en-US"/>
          </w:rPr>
          <w:t>.</w:t>
        </w:r>
        <w:r w:rsidRPr="00471E13">
          <w:rPr>
            <w:rFonts w:ascii="Times New Roman" w:hAnsi="Times New Roman"/>
            <w:color w:val="0000FF"/>
            <w:sz w:val="28"/>
            <w:szCs w:val="28"/>
            <w:u w:val="single"/>
            <w:shd w:val="clear" w:color="auto" w:fill="FFFFFF"/>
            <w:lang w:val="en-US"/>
          </w:rPr>
          <w:t>com</w:t>
        </w:r>
      </w:hyperlink>
      <w:r w:rsidRPr="00E71A96">
        <w:rPr>
          <w:rFonts w:ascii="Times New Roman" w:hAnsi="Times New Roman"/>
          <w:sz w:val="28"/>
          <w:szCs w:val="28"/>
          <w:shd w:val="clear" w:color="auto" w:fill="FFFFFF"/>
          <w:lang w:val="en-US"/>
        </w:rPr>
        <w:t>.</w:t>
      </w:r>
    </w:p>
    <w:p w14:paraId="69E05B08" w14:textId="77777777" w:rsidR="00B90C18" w:rsidRPr="00CB2A7C" w:rsidRDefault="00B90C18" w:rsidP="00945FEF">
      <w:pPr>
        <w:shd w:val="clear" w:color="auto" w:fill="FFFFFF"/>
        <w:spacing w:after="0" w:line="360" w:lineRule="auto"/>
        <w:ind w:firstLine="709"/>
        <w:jc w:val="both"/>
        <w:rPr>
          <w:rFonts w:ascii="Times New Roman" w:eastAsia="Times New Roman" w:hAnsi="Times New Roman"/>
          <w:sz w:val="28"/>
          <w:szCs w:val="28"/>
          <w:lang w:val="en-US" w:eastAsia="ru-RU"/>
        </w:rPr>
      </w:pPr>
    </w:p>
    <w:p w14:paraId="1B105AC0" w14:textId="0B1C5B92" w:rsidR="008648B6" w:rsidRPr="00CB2A7C" w:rsidRDefault="00CB2A7C" w:rsidP="00945FEF">
      <w:pPr>
        <w:spacing w:after="0" w:line="360" w:lineRule="auto"/>
        <w:rPr>
          <w:rFonts w:ascii="Times New Roman" w:hAnsi="Times New Roman"/>
          <w:b/>
          <w:sz w:val="28"/>
          <w:szCs w:val="28"/>
          <w:lang w:val="en-US"/>
        </w:rPr>
      </w:pPr>
      <w:r>
        <w:rPr>
          <w:rFonts w:ascii="Times New Roman" w:hAnsi="Times New Roman"/>
          <w:b/>
          <w:sz w:val="28"/>
          <w:szCs w:val="28"/>
          <w:lang w:val="en-US"/>
        </w:rPr>
        <w:t>CONCLUSIONS</w:t>
      </w:r>
    </w:p>
    <w:p w14:paraId="0C695DF4" w14:textId="77777777" w:rsidR="00D06EBE" w:rsidRDefault="00D06EBE" w:rsidP="00D06EBE">
      <w:pPr>
        <w:shd w:val="clear" w:color="auto" w:fill="FFFFFF"/>
        <w:spacing w:after="0" w:line="360" w:lineRule="auto"/>
        <w:ind w:firstLine="709"/>
        <w:jc w:val="both"/>
        <w:rPr>
          <w:rFonts w:ascii="Times New Roman" w:hAnsi="Times New Roman"/>
          <w:bCs/>
          <w:sz w:val="28"/>
          <w:szCs w:val="28"/>
          <w:lang w:val="en-GB"/>
        </w:rPr>
      </w:pPr>
      <w:r w:rsidRPr="002F26FD">
        <w:rPr>
          <w:rFonts w:ascii="Times New Roman" w:hAnsi="Times New Roman"/>
          <w:bCs/>
          <w:sz w:val="28"/>
          <w:szCs w:val="28"/>
          <w:lang w:val="en-GB"/>
        </w:rPr>
        <w:t xml:space="preserve">The authors should briefly describe </w:t>
      </w:r>
      <w:r>
        <w:rPr>
          <w:rFonts w:ascii="Times New Roman" w:hAnsi="Times New Roman"/>
          <w:bCs/>
          <w:sz w:val="28"/>
          <w:szCs w:val="28"/>
          <w:lang w:val="en-GB"/>
        </w:rPr>
        <w:t>main results</w:t>
      </w:r>
      <w:r w:rsidRPr="002F26FD">
        <w:rPr>
          <w:rFonts w:ascii="Times New Roman" w:hAnsi="Times New Roman"/>
          <w:bCs/>
          <w:sz w:val="28"/>
          <w:szCs w:val="28"/>
          <w:lang w:val="en-GB"/>
        </w:rPr>
        <w:t xml:space="preserve">, reflecting </w:t>
      </w:r>
      <w:r>
        <w:rPr>
          <w:rFonts w:ascii="Times New Roman" w:hAnsi="Times New Roman"/>
          <w:bCs/>
          <w:sz w:val="28"/>
          <w:szCs w:val="28"/>
          <w:lang w:val="en-GB"/>
        </w:rPr>
        <w:t xml:space="preserve">possible </w:t>
      </w:r>
      <w:proofErr w:type="spellStart"/>
      <w:r>
        <w:rPr>
          <w:rFonts w:ascii="Times New Roman" w:hAnsi="Times New Roman"/>
          <w:bCs/>
          <w:sz w:val="28"/>
          <w:szCs w:val="28"/>
          <w:lang w:val="en-GB"/>
        </w:rPr>
        <w:t>contraints</w:t>
      </w:r>
      <w:proofErr w:type="spellEnd"/>
      <w:r>
        <w:rPr>
          <w:rFonts w:ascii="Times New Roman" w:hAnsi="Times New Roman"/>
          <w:bCs/>
          <w:sz w:val="28"/>
          <w:szCs w:val="28"/>
          <w:lang w:val="en-GB"/>
        </w:rPr>
        <w:t xml:space="preserve"> of the analysis;</w:t>
      </w:r>
      <w:r w:rsidRPr="002F26FD">
        <w:rPr>
          <w:rFonts w:ascii="Times New Roman" w:hAnsi="Times New Roman"/>
          <w:bCs/>
          <w:sz w:val="28"/>
          <w:szCs w:val="28"/>
          <w:lang w:val="en-GB"/>
        </w:rPr>
        <w:t xml:space="preserve"> theoretical and practical significance; </w:t>
      </w:r>
      <w:r>
        <w:rPr>
          <w:rFonts w:ascii="Times New Roman" w:hAnsi="Times New Roman"/>
          <w:bCs/>
          <w:sz w:val="28"/>
          <w:szCs w:val="28"/>
          <w:lang w:val="en-GB"/>
        </w:rPr>
        <w:t>and recommendation for further research</w:t>
      </w:r>
      <w:r w:rsidRPr="002F26FD">
        <w:rPr>
          <w:rFonts w:ascii="Times New Roman" w:hAnsi="Times New Roman"/>
          <w:bCs/>
          <w:sz w:val="28"/>
          <w:szCs w:val="28"/>
          <w:lang w:val="en-GB"/>
        </w:rPr>
        <w:t>. It is advisable to outline directions for further research in the field.</w:t>
      </w:r>
    </w:p>
    <w:p w14:paraId="4FA6A622" w14:textId="41460F11" w:rsidR="00D06EBE" w:rsidRPr="002F26FD" w:rsidRDefault="00D06EBE" w:rsidP="00D06EBE">
      <w:pPr>
        <w:shd w:val="clear" w:color="auto" w:fill="FFFFFF"/>
        <w:spacing w:after="0" w:line="360" w:lineRule="auto"/>
        <w:ind w:firstLine="709"/>
        <w:jc w:val="both"/>
        <w:rPr>
          <w:rFonts w:ascii="Times New Roman" w:hAnsi="Times New Roman"/>
          <w:bCs/>
          <w:sz w:val="28"/>
          <w:szCs w:val="28"/>
          <w:lang w:val="en-GB"/>
        </w:rPr>
      </w:pPr>
      <w:r w:rsidRPr="002F26FD">
        <w:rPr>
          <w:rFonts w:ascii="Times New Roman" w:hAnsi="Times New Roman"/>
          <w:bCs/>
          <w:sz w:val="28"/>
          <w:szCs w:val="28"/>
          <w:lang w:val="en-GB"/>
        </w:rPr>
        <w:t xml:space="preserve">The conclusion should not repeat </w:t>
      </w:r>
      <w:r w:rsidRPr="002F26FD">
        <w:rPr>
          <w:rFonts w:ascii="Times New Roman" w:eastAsia="Times New Roman" w:hAnsi="Times New Roman"/>
          <w:sz w:val="28"/>
          <w:szCs w:val="28"/>
          <w:lang w:val="en-GB" w:eastAsia="ru-RU"/>
        </w:rPr>
        <w:t>the text of the article word for word or reference any literature, as the authors should describe the results of their own analysis</w:t>
      </w:r>
      <w:r w:rsidRPr="002F26FD">
        <w:rPr>
          <w:rFonts w:ascii="Times New Roman" w:hAnsi="Times New Roman"/>
          <w:bCs/>
          <w:sz w:val="28"/>
          <w:szCs w:val="28"/>
          <w:lang w:val="en-GB"/>
        </w:rPr>
        <w:t xml:space="preserve">. </w:t>
      </w:r>
    </w:p>
    <w:p w14:paraId="474056BE" w14:textId="77777777" w:rsidR="00D06EBE" w:rsidRPr="002F26FD" w:rsidRDefault="00D06EBE" w:rsidP="00D06EBE">
      <w:pPr>
        <w:shd w:val="clear" w:color="auto" w:fill="FFFFFF"/>
        <w:spacing w:after="0" w:line="360" w:lineRule="auto"/>
        <w:ind w:firstLine="709"/>
        <w:jc w:val="both"/>
        <w:rPr>
          <w:rFonts w:ascii="Times New Roman" w:hAnsi="Times New Roman"/>
          <w:bCs/>
          <w:sz w:val="28"/>
          <w:szCs w:val="28"/>
          <w:lang w:val="en-GB"/>
        </w:rPr>
      </w:pPr>
      <w:r w:rsidRPr="002F26FD">
        <w:rPr>
          <w:rFonts w:ascii="Times New Roman" w:hAnsi="Times New Roman"/>
          <w:bCs/>
          <w:sz w:val="28"/>
          <w:szCs w:val="28"/>
          <w:lang w:val="en-GB"/>
        </w:rPr>
        <w:t xml:space="preserve">This section may be formatted as a numbered list of conclusions. In this case, its title should be changed to </w:t>
      </w:r>
      <w:r w:rsidRPr="00D06EBE">
        <w:rPr>
          <w:rFonts w:ascii="Times New Roman" w:hAnsi="Times New Roman"/>
          <w:sz w:val="28"/>
          <w:szCs w:val="28"/>
          <w:lang w:val="en-GB"/>
        </w:rPr>
        <w:t>CONCLUSIONS</w:t>
      </w:r>
      <w:r w:rsidRPr="002F26FD">
        <w:rPr>
          <w:rFonts w:ascii="Times New Roman" w:hAnsi="Times New Roman"/>
          <w:bCs/>
          <w:sz w:val="28"/>
          <w:szCs w:val="28"/>
          <w:lang w:val="en-GB"/>
        </w:rPr>
        <w:t>.</w:t>
      </w:r>
    </w:p>
    <w:p w14:paraId="665F39B9" w14:textId="619EF4D0" w:rsidR="00F929AF" w:rsidRPr="00D06EBE" w:rsidRDefault="00F929AF">
      <w:pPr>
        <w:spacing w:after="0" w:line="240" w:lineRule="auto"/>
        <w:rPr>
          <w:rFonts w:ascii="Times New Roman" w:hAnsi="Times New Roman"/>
          <w:b/>
          <w:sz w:val="24"/>
          <w:szCs w:val="24"/>
          <w:lang w:val="en-GB"/>
        </w:rPr>
      </w:pPr>
    </w:p>
    <w:p w14:paraId="2AB8B9F6" w14:textId="67BFDF50" w:rsidR="008C4A2D" w:rsidRPr="00D02E35" w:rsidRDefault="008C4A2D" w:rsidP="00945FEF">
      <w:pPr>
        <w:spacing w:after="0"/>
        <w:rPr>
          <w:rFonts w:ascii="Times New Roman" w:hAnsi="Times New Roman"/>
          <w:b/>
          <w:sz w:val="24"/>
          <w:szCs w:val="24"/>
          <w:lang w:val="en-US"/>
        </w:rPr>
      </w:pPr>
      <w:r w:rsidRPr="00B71668">
        <w:rPr>
          <w:rFonts w:ascii="Times New Roman" w:hAnsi="Times New Roman"/>
          <w:b/>
          <w:sz w:val="24"/>
          <w:szCs w:val="24"/>
          <w:lang w:val="en-US"/>
        </w:rPr>
        <w:t>References</w:t>
      </w:r>
    </w:p>
    <w:p w14:paraId="6EA324FB" w14:textId="24C03C5F" w:rsidR="0028516E" w:rsidRPr="00B01F61" w:rsidRDefault="0028516E" w:rsidP="0028516E">
      <w:pPr>
        <w:spacing w:after="0" w:line="240" w:lineRule="auto"/>
        <w:contextualSpacing/>
        <w:jc w:val="both"/>
        <w:rPr>
          <w:rFonts w:ascii="Times New Roman" w:hAnsi="Times New Roman"/>
          <w:spacing w:val="-6"/>
          <w:sz w:val="24"/>
          <w:szCs w:val="20"/>
          <w:shd w:val="clear" w:color="auto" w:fill="FFFFFF"/>
          <w:lang w:val="en-US"/>
        </w:rPr>
      </w:pPr>
      <w:r w:rsidRPr="00D02E35">
        <w:rPr>
          <w:rFonts w:ascii="Times New Roman" w:hAnsi="Times New Roman"/>
          <w:spacing w:val="-6"/>
          <w:sz w:val="24"/>
          <w:szCs w:val="20"/>
          <w:shd w:val="clear" w:color="auto" w:fill="FFFFFF"/>
          <w:lang w:val="en-US"/>
        </w:rPr>
        <w:t xml:space="preserve">1. </w:t>
      </w:r>
      <w:proofErr w:type="spellStart"/>
      <w:r>
        <w:rPr>
          <w:rFonts w:ascii="Times New Roman" w:hAnsi="Times New Roman"/>
          <w:spacing w:val="-6"/>
          <w:sz w:val="24"/>
          <w:szCs w:val="20"/>
          <w:shd w:val="clear" w:color="auto" w:fill="FFFFFF"/>
          <w:lang w:val="en-US"/>
        </w:rPr>
        <w:t>Engalycheva</w:t>
      </w:r>
      <w:proofErr w:type="spellEnd"/>
      <w:r>
        <w:rPr>
          <w:rFonts w:ascii="Times New Roman" w:hAnsi="Times New Roman"/>
          <w:spacing w:val="-6"/>
          <w:sz w:val="24"/>
          <w:szCs w:val="20"/>
          <w:shd w:val="clear" w:color="auto" w:fill="FFFFFF"/>
          <w:lang w:val="en-US"/>
        </w:rPr>
        <w:t xml:space="preserve"> </w:t>
      </w:r>
      <w:proofErr w:type="spellStart"/>
      <w:r>
        <w:rPr>
          <w:rFonts w:ascii="Times New Roman" w:hAnsi="Times New Roman"/>
          <w:spacing w:val="-6"/>
          <w:sz w:val="24"/>
          <w:szCs w:val="20"/>
          <w:shd w:val="clear" w:color="auto" w:fill="FFFFFF"/>
          <w:lang w:val="en-US"/>
        </w:rPr>
        <w:t>GN</w:t>
      </w:r>
      <w:proofErr w:type="spellEnd"/>
      <w:r>
        <w:rPr>
          <w:rFonts w:ascii="Times New Roman" w:hAnsi="Times New Roman"/>
          <w:spacing w:val="-6"/>
          <w:sz w:val="24"/>
          <w:szCs w:val="20"/>
          <w:shd w:val="clear" w:color="auto" w:fill="FFFFFF"/>
          <w:lang w:val="en-US"/>
        </w:rPr>
        <w:t xml:space="preserve">, </w:t>
      </w:r>
      <w:proofErr w:type="spellStart"/>
      <w:r>
        <w:rPr>
          <w:rFonts w:ascii="Times New Roman" w:hAnsi="Times New Roman"/>
          <w:spacing w:val="-6"/>
          <w:sz w:val="24"/>
          <w:szCs w:val="20"/>
          <w:shd w:val="clear" w:color="auto" w:fill="FFFFFF"/>
          <w:lang w:val="en-US"/>
        </w:rPr>
        <w:t>Syubaev</w:t>
      </w:r>
      <w:proofErr w:type="spellEnd"/>
      <w:r>
        <w:rPr>
          <w:rFonts w:ascii="Times New Roman" w:hAnsi="Times New Roman"/>
          <w:spacing w:val="-6"/>
          <w:sz w:val="24"/>
          <w:szCs w:val="20"/>
          <w:shd w:val="clear" w:color="auto" w:fill="FFFFFF"/>
          <w:lang w:val="en-US"/>
        </w:rPr>
        <w:t xml:space="preserve"> R</w:t>
      </w:r>
      <w:r w:rsidRPr="00D165A1">
        <w:rPr>
          <w:rFonts w:ascii="Times New Roman" w:hAnsi="Times New Roman"/>
          <w:spacing w:val="-6"/>
          <w:sz w:val="24"/>
          <w:szCs w:val="20"/>
          <w:shd w:val="clear" w:color="auto" w:fill="FFFFFF"/>
          <w:lang w:val="en-US"/>
        </w:rPr>
        <w:t xml:space="preserve">D. </w:t>
      </w:r>
      <w:proofErr w:type="spellStart"/>
      <w:r w:rsidRPr="00D165A1">
        <w:rPr>
          <w:rFonts w:ascii="Times New Roman" w:hAnsi="Times New Roman"/>
          <w:spacing w:val="-6"/>
          <w:sz w:val="24"/>
          <w:szCs w:val="20"/>
          <w:shd w:val="clear" w:color="auto" w:fill="FFFFFF"/>
          <w:lang w:val="en-US"/>
        </w:rPr>
        <w:t>WoE</w:t>
      </w:r>
      <w:proofErr w:type="spellEnd"/>
      <w:r w:rsidRPr="00D165A1">
        <w:rPr>
          <w:rFonts w:ascii="Times New Roman" w:hAnsi="Times New Roman"/>
          <w:spacing w:val="-6"/>
          <w:sz w:val="24"/>
          <w:szCs w:val="20"/>
          <w:shd w:val="clear" w:color="auto" w:fill="FFFFFF"/>
          <w:lang w:val="en-US"/>
        </w:rPr>
        <w:t xml:space="preserve"> Analysis and key risk factors in preclinical development of medicinal products: A review. </w:t>
      </w:r>
      <w:r w:rsidRPr="00D165A1">
        <w:rPr>
          <w:rFonts w:ascii="Times New Roman" w:hAnsi="Times New Roman"/>
          <w:i/>
          <w:spacing w:val="-6"/>
          <w:sz w:val="24"/>
          <w:szCs w:val="20"/>
          <w:shd w:val="clear" w:color="auto" w:fill="FFFFFF"/>
          <w:lang w:val="en-US"/>
        </w:rPr>
        <w:t>Safety and Risk of Pharmacotherapy</w:t>
      </w:r>
      <w:r>
        <w:rPr>
          <w:rFonts w:ascii="Times New Roman" w:hAnsi="Times New Roman"/>
          <w:spacing w:val="-6"/>
          <w:sz w:val="24"/>
          <w:szCs w:val="20"/>
          <w:shd w:val="clear" w:color="auto" w:fill="FFFFFF"/>
          <w:lang w:val="en-US"/>
        </w:rPr>
        <w:t>. 2024</w:t>
      </w:r>
      <w:proofErr w:type="gramStart"/>
      <w:r>
        <w:rPr>
          <w:rFonts w:ascii="Times New Roman" w:hAnsi="Times New Roman"/>
          <w:spacing w:val="-6"/>
          <w:sz w:val="24"/>
          <w:szCs w:val="20"/>
          <w:shd w:val="clear" w:color="auto" w:fill="FFFFFF"/>
          <w:lang w:val="en-US"/>
        </w:rPr>
        <w:t>;12</w:t>
      </w:r>
      <w:proofErr w:type="gramEnd"/>
      <w:r>
        <w:rPr>
          <w:rFonts w:ascii="Times New Roman" w:hAnsi="Times New Roman"/>
          <w:spacing w:val="-6"/>
          <w:sz w:val="24"/>
          <w:szCs w:val="20"/>
          <w:shd w:val="clear" w:color="auto" w:fill="FFFFFF"/>
          <w:lang w:val="en-US"/>
        </w:rPr>
        <w:t>(4):463–</w:t>
      </w:r>
      <w:r w:rsidRPr="00D165A1">
        <w:rPr>
          <w:rFonts w:ascii="Times New Roman" w:hAnsi="Times New Roman"/>
          <w:spacing w:val="-6"/>
          <w:sz w:val="24"/>
          <w:szCs w:val="20"/>
          <w:shd w:val="clear" w:color="auto" w:fill="FFFFFF"/>
          <w:lang w:val="en-US"/>
        </w:rPr>
        <w:t>76 (In Russ.)</w:t>
      </w:r>
      <w:r w:rsidRPr="00B01F61">
        <w:rPr>
          <w:rFonts w:ascii="Times New Roman" w:hAnsi="Times New Roman"/>
          <w:spacing w:val="-6"/>
          <w:sz w:val="24"/>
          <w:szCs w:val="20"/>
          <w:shd w:val="clear" w:color="auto" w:fill="FFFFFF"/>
          <w:lang w:val="en-US"/>
        </w:rPr>
        <w:t>.</w:t>
      </w:r>
    </w:p>
    <w:p w14:paraId="03CEA913" w14:textId="77777777" w:rsidR="0028516E" w:rsidRPr="00F565EF" w:rsidRDefault="00EA157E" w:rsidP="0028516E">
      <w:pPr>
        <w:spacing w:after="0" w:line="240" w:lineRule="auto"/>
        <w:jc w:val="both"/>
        <w:rPr>
          <w:rFonts w:ascii="Times New Roman" w:hAnsi="Times New Roman"/>
          <w:spacing w:val="-6"/>
          <w:sz w:val="24"/>
          <w:szCs w:val="20"/>
          <w:shd w:val="clear" w:color="auto" w:fill="FFFFFF"/>
          <w:lang w:val="en-US"/>
        </w:rPr>
      </w:pPr>
      <w:hyperlink r:id="rId18" w:history="1">
        <w:r w:rsidR="0028516E" w:rsidRPr="00D165A1">
          <w:rPr>
            <w:rFonts w:ascii="Times New Roman" w:hAnsi="Times New Roman"/>
            <w:color w:val="0000FF"/>
            <w:spacing w:val="-6"/>
            <w:sz w:val="24"/>
            <w:szCs w:val="20"/>
            <w:u w:val="single"/>
            <w:shd w:val="clear" w:color="auto" w:fill="FFFFFF"/>
            <w:lang w:val="en-US"/>
          </w:rPr>
          <w:t>https</w:t>
        </w:r>
        <w:r w:rsidR="0028516E" w:rsidRPr="00F565EF">
          <w:rPr>
            <w:rFonts w:ascii="Times New Roman" w:hAnsi="Times New Roman"/>
            <w:color w:val="0000FF"/>
            <w:spacing w:val="-6"/>
            <w:sz w:val="24"/>
            <w:szCs w:val="20"/>
            <w:u w:val="single"/>
            <w:shd w:val="clear" w:color="auto" w:fill="FFFFFF"/>
            <w:lang w:val="en-US"/>
          </w:rPr>
          <w:t>://</w:t>
        </w:r>
        <w:r w:rsidR="0028516E" w:rsidRPr="00D165A1">
          <w:rPr>
            <w:rFonts w:ascii="Times New Roman" w:hAnsi="Times New Roman"/>
            <w:color w:val="0000FF"/>
            <w:spacing w:val="-6"/>
            <w:sz w:val="24"/>
            <w:szCs w:val="20"/>
            <w:u w:val="single"/>
            <w:shd w:val="clear" w:color="auto" w:fill="FFFFFF"/>
            <w:lang w:val="en-US"/>
          </w:rPr>
          <w:t>doi</w:t>
        </w:r>
        <w:r w:rsidR="0028516E" w:rsidRPr="00F565EF">
          <w:rPr>
            <w:rFonts w:ascii="Times New Roman" w:hAnsi="Times New Roman"/>
            <w:color w:val="0000FF"/>
            <w:spacing w:val="-6"/>
            <w:sz w:val="24"/>
            <w:szCs w:val="20"/>
            <w:u w:val="single"/>
            <w:shd w:val="clear" w:color="auto" w:fill="FFFFFF"/>
            <w:lang w:val="en-US"/>
          </w:rPr>
          <w:t>.</w:t>
        </w:r>
        <w:r w:rsidR="0028516E" w:rsidRPr="00D165A1">
          <w:rPr>
            <w:rFonts w:ascii="Times New Roman" w:hAnsi="Times New Roman"/>
            <w:color w:val="0000FF"/>
            <w:spacing w:val="-6"/>
            <w:sz w:val="24"/>
            <w:szCs w:val="20"/>
            <w:u w:val="single"/>
            <w:shd w:val="clear" w:color="auto" w:fill="FFFFFF"/>
            <w:lang w:val="en-US"/>
          </w:rPr>
          <w:t>org</w:t>
        </w:r>
        <w:r w:rsidR="0028516E" w:rsidRPr="00F565EF">
          <w:rPr>
            <w:rFonts w:ascii="Times New Roman" w:hAnsi="Times New Roman"/>
            <w:color w:val="0000FF"/>
            <w:spacing w:val="-6"/>
            <w:sz w:val="24"/>
            <w:szCs w:val="20"/>
            <w:u w:val="single"/>
            <w:shd w:val="clear" w:color="auto" w:fill="FFFFFF"/>
            <w:lang w:val="en-US"/>
          </w:rPr>
          <w:t>/10.30895/2312-7821-2024-12-4-463-476</w:t>
        </w:r>
      </w:hyperlink>
      <w:r w:rsidR="0028516E" w:rsidRPr="00F565EF">
        <w:rPr>
          <w:rFonts w:ascii="Times New Roman" w:hAnsi="Times New Roman"/>
          <w:spacing w:val="-6"/>
          <w:sz w:val="24"/>
          <w:szCs w:val="20"/>
          <w:shd w:val="clear" w:color="auto" w:fill="FFFFFF"/>
          <w:lang w:val="en-US"/>
        </w:rPr>
        <w:t xml:space="preserve"> </w:t>
      </w:r>
    </w:p>
    <w:p w14:paraId="66DE58E8" w14:textId="0206642D" w:rsidR="0028516E" w:rsidRPr="0009165B" w:rsidRDefault="0028516E" w:rsidP="0028516E">
      <w:pPr>
        <w:spacing w:after="0" w:line="240" w:lineRule="auto"/>
        <w:contextualSpacing/>
        <w:jc w:val="both"/>
        <w:rPr>
          <w:rFonts w:ascii="Times New Roman" w:eastAsia="Times New Roman" w:hAnsi="Times New Roman"/>
          <w:spacing w:val="-6"/>
          <w:sz w:val="24"/>
          <w:szCs w:val="20"/>
          <w:lang w:val="en-US" w:eastAsia="ru-RU"/>
        </w:rPr>
      </w:pPr>
      <w:r w:rsidRPr="00D02E35">
        <w:rPr>
          <w:rFonts w:ascii="Times New Roman" w:hAnsi="Times New Roman"/>
          <w:spacing w:val="-6"/>
          <w:sz w:val="24"/>
          <w:szCs w:val="20"/>
          <w:lang w:val="en-US"/>
        </w:rPr>
        <w:t xml:space="preserve">2. </w:t>
      </w:r>
      <w:proofErr w:type="spellStart"/>
      <w:r w:rsidRPr="0009165B">
        <w:rPr>
          <w:rFonts w:ascii="Times New Roman" w:eastAsia="Times New Roman" w:hAnsi="Times New Roman"/>
          <w:spacing w:val="-6"/>
          <w:sz w:val="24"/>
          <w:szCs w:val="20"/>
          <w:lang w:val="en-US" w:eastAsia="ru-RU"/>
        </w:rPr>
        <w:t>Nechaev</w:t>
      </w:r>
      <w:proofErr w:type="spellEnd"/>
      <w:r w:rsidRPr="00D02E35">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AV</w:t>
      </w:r>
      <w:r w:rsidRPr="00D02E35">
        <w:rPr>
          <w:rFonts w:ascii="Times New Roman" w:eastAsia="Times New Roman" w:hAnsi="Times New Roman"/>
          <w:spacing w:val="-6"/>
          <w:sz w:val="24"/>
          <w:szCs w:val="20"/>
          <w:lang w:val="en-US" w:eastAsia="ru-RU"/>
        </w:rPr>
        <w:t xml:space="preserve">, </w:t>
      </w:r>
      <w:proofErr w:type="spellStart"/>
      <w:r w:rsidRPr="0009165B">
        <w:rPr>
          <w:rFonts w:ascii="Times New Roman" w:eastAsia="Times New Roman" w:hAnsi="Times New Roman"/>
          <w:spacing w:val="-6"/>
          <w:sz w:val="24"/>
          <w:szCs w:val="20"/>
          <w:lang w:val="en-US" w:eastAsia="ru-RU"/>
        </w:rPr>
        <w:t>Leshina</w:t>
      </w:r>
      <w:proofErr w:type="spellEnd"/>
      <w:r w:rsidRPr="00D02E35">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SA</w:t>
      </w:r>
      <w:r w:rsidRPr="00D02E35">
        <w:rPr>
          <w:rFonts w:ascii="Times New Roman" w:eastAsia="Times New Roman" w:hAnsi="Times New Roman"/>
          <w:spacing w:val="-6"/>
          <w:sz w:val="24"/>
          <w:szCs w:val="20"/>
          <w:lang w:val="en-US" w:eastAsia="ru-RU"/>
        </w:rPr>
        <w:t xml:space="preserve">, </w:t>
      </w:r>
      <w:proofErr w:type="spellStart"/>
      <w:r w:rsidRPr="0009165B">
        <w:rPr>
          <w:rFonts w:ascii="Times New Roman" w:eastAsia="Times New Roman" w:hAnsi="Times New Roman"/>
          <w:spacing w:val="-6"/>
          <w:sz w:val="24"/>
          <w:szCs w:val="20"/>
          <w:lang w:val="en-US" w:eastAsia="ru-RU"/>
        </w:rPr>
        <w:t>Klepikova</w:t>
      </w:r>
      <w:proofErr w:type="spellEnd"/>
      <w:r w:rsidRPr="00D02E35">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AG</w:t>
      </w:r>
      <w:r w:rsidRPr="00D02E35">
        <w:rPr>
          <w:rFonts w:ascii="Times New Roman" w:eastAsia="Times New Roman" w:hAnsi="Times New Roman"/>
          <w:spacing w:val="-6"/>
          <w:sz w:val="24"/>
          <w:szCs w:val="20"/>
          <w:lang w:val="en-US" w:eastAsia="ru-RU"/>
        </w:rPr>
        <w:t xml:space="preserve">, </w:t>
      </w:r>
      <w:r>
        <w:rPr>
          <w:rFonts w:ascii="Times New Roman" w:eastAsia="Times New Roman" w:hAnsi="Times New Roman"/>
          <w:spacing w:val="-6"/>
          <w:sz w:val="24"/>
          <w:szCs w:val="20"/>
          <w:lang w:val="en-US" w:eastAsia="ru-RU"/>
        </w:rPr>
        <w:t>et</w:t>
      </w:r>
      <w:r w:rsidRPr="00D02E35">
        <w:rPr>
          <w:rFonts w:ascii="Times New Roman" w:eastAsia="Times New Roman" w:hAnsi="Times New Roman"/>
          <w:spacing w:val="-6"/>
          <w:sz w:val="24"/>
          <w:szCs w:val="20"/>
          <w:lang w:val="en-US" w:eastAsia="ru-RU"/>
        </w:rPr>
        <w:t xml:space="preserve"> </w:t>
      </w:r>
      <w:r>
        <w:rPr>
          <w:rFonts w:ascii="Times New Roman" w:eastAsia="Times New Roman" w:hAnsi="Times New Roman"/>
          <w:spacing w:val="-6"/>
          <w:sz w:val="24"/>
          <w:szCs w:val="20"/>
          <w:lang w:val="en-US" w:eastAsia="ru-RU"/>
        </w:rPr>
        <w:t>al</w:t>
      </w:r>
      <w:r w:rsidRPr="00D02E35">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 xml:space="preserve">Adverse reactions to intravenous immunoglobulin therapy: An analysis of the Russian national </w:t>
      </w:r>
      <w:proofErr w:type="spellStart"/>
      <w:r w:rsidRPr="0009165B">
        <w:rPr>
          <w:rFonts w:ascii="Times New Roman" w:eastAsia="Times New Roman" w:hAnsi="Times New Roman"/>
          <w:spacing w:val="-6"/>
          <w:sz w:val="24"/>
          <w:szCs w:val="20"/>
          <w:lang w:val="en-US" w:eastAsia="ru-RU"/>
        </w:rPr>
        <w:t>pharmacovigilance</w:t>
      </w:r>
      <w:proofErr w:type="spellEnd"/>
      <w:r w:rsidRPr="0009165B">
        <w:rPr>
          <w:rFonts w:ascii="Times New Roman" w:eastAsia="Times New Roman" w:hAnsi="Times New Roman"/>
          <w:spacing w:val="-6"/>
          <w:sz w:val="24"/>
          <w:szCs w:val="20"/>
          <w:lang w:val="en-US" w:eastAsia="ru-RU"/>
        </w:rPr>
        <w:t xml:space="preserve"> database. </w:t>
      </w:r>
      <w:r w:rsidRPr="0009165B">
        <w:rPr>
          <w:rFonts w:ascii="Times New Roman" w:eastAsia="Times New Roman" w:hAnsi="Times New Roman"/>
          <w:i/>
          <w:spacing w:val="-6"/>
          <w:sz w:val="24"/>
          <w:szCs w:val="20"/>
          <w:lang w:val="en-US" w:eastAsia="ru-RU"/>
        </w:rPr>
        <w:t>Safety and Risk of Pharmacotherapy</w:t>
      </w:r>
      <w:r w:rsidRPr="0009165B">
        <w:rPr>
          <w:rFonts w:ascii="Times New Roman" w:eastAsia="Times New Roman" w:hAnsi="Times New Roman"/>
          <w:spacing w:val="-6"/>
          <w:sz w:val="24"/>
          <w:szCs w:val="20"/>
          <w:lang w:val="en-US" w:eastAsia="ru-RU"/>
        </w:rPr>
        <w:t>. 2024</w:t>
      </w:r>
      <w:proofErr w:type="gramStart"/>
      <w:r w:rsidRPr="0009165B">
        <w:rPr>
          <w:rFonts w:ascii="Times New Roman" w:eastAsia="Times New Roman" w:hAnsi="Times New Roman"/>
          <w:spacing w:val="-6"/>
          <w:sz w:val="24"/>
          <w:szCs w:val="20"/>
          <w:lang w:val="en-US" w:eastAsia="ru-RU"/>
        </w:rPr>
        <w:t>;12</w:t>
      </w:r>
      <w:proofErr w:type="gramEnd"/>
      <w:r w:rsidRPr="0009165B">
        <w:rPr>
          <w:rFonts w:ascii="Times New Roman" w:eastAsia="Times New Roman" w:hAnsi="Times New Roman"/>
          <w:spacing w:val="-6"/>
          <w:sz w:val="24"/>
          <w:szCs w:val="20"/>
          <w:lang w:val="en-US" w:eastAsia="ru-RU"/>
        </w:rPr>
        <w:t>(4):420–31 (In Russ.).</w:t>
      </w:r>
    </w:p>
    <w:p w14:paraId="7B05AA59" w14:textId="77777777" w:rsidR="0028516E" w:rsidRPr="00502DB9" w:rsidRDefault="00EA157E" w:rsidP="0028516E">
      <w:pPr>
        <w:spacing w:after="0" w:line="240" w:lineRule="auto"/>
        <w:contextualSpacing/>
        <w:jc w:val="both"/>
        <w:rPr>
          <w:rFonts w:ascii="Times New Roman" w:eastAsia="Times New Roman" w:hAnsi="Times New Roman"/>
          <w:color w:val="000000"/>
          <w:spacing w:val="-6"/>
          <w:sz w:val="24"/>
          <w:szCs w:val="20"/>
          <w:lang w:val="en-US" w:eastAsia="ru-RU"/>
        </w:rPr>
      </w:pPr>
      <w:hyperlink r:id="rId19" w:history="1">
        <w:r w:rsidR="0028516E" w:rsidRPr="00101E40">
          <w:rPr>
            <w:rStyle w:val="a6"/>
            <w:rFonts w:ascii="Times New Roman" w:eastAsia="Times New Roman" w:hAnsi="Times New Roman"/>
            <w:spacing w:val="-6"/>
            <w:sz w:val="24"/>
            <w:szCs w:val="20"/>
            <w:lang w:val="en-US" w:eastAsia="ru-RU"/>
          </w:rPr>
          <w:t>https</w:t>
        </w:r>
        <w:r w:rsidR="0028516E" w:rsidRPr="00502DB9">
          <w:rPr>
            <w:rStyle w:val="a6"/>
            <w:rFonts w:ascii="Times New Roman" w:eastAsia="Times New Roman" w:hAnsi="Times New Roman"/>
            <w:spacing w:val="-6"/>
            <w:sz w:val="24"/>
            <w:szCs w:val="20"/>
            <w:lang w:val="en-US" w:eastAsia="ru-RU"/>
          </w:rPr>
          <w:t>://</w:t>
        </w:r>
        <w:r w:rsidR="0028516E" w:rsidRPr="00101E40">
          <w:rPr>
            <w:rStyle w:val="a6"/>
            <w:rFonts w:ascii="Times New Roman" w:eastAsia="Times New Roman" w:hAnsi="Times New Roman"/>
            <w:spacing w:val="-6"/>
            <w:sz w:val="24"/>
            <w:szCs w:val="20"/>
            <w:lang w:val="en-US" w:eastAsia="ru-RU"/>
          </w:rPr>
          <w:t>doi</w:t>
        </w:r>
        <w:r w:rsidR="0028516E" w:rsidRPr="00502DB9">
          <w:rPr>
            <w:rStyle w:val="a6"/>
            <w:rFonts w:ascii="Times New Roman" w:eastAsia="Times New Roman" w:hAnsi="Times New Roman"/>
            <w:spacing w:val="-6"/>
            <w:sz w:val="24"/>
            <w:szCs w:val="20"/>
            <w:lang w:val="en-US" w:eastAsia="ru-RU"/>
          </w:rPr>
          <w:t>.</w:t>
        </w:r>
        <w:r w:rsidR="0028516E" w:rsidRPr="00101E40">
          <w:rPr>
            <w:rStyle w:val="a6"/>
            <w:rFonts w:ascii="Times New Roman" w:eastAsia="Times New Roman" w:hAnsi="Times New Roman"/>
            <w:spacing w:val="-6"/>
            <w:sz w:val="24"/>
            <w:szCs w:val="20"/>
            <w:lang w:val="en-US" w:eastAsia="ru-RU"/>
          </w:rPr>
          <w:t>org</w:t>
        </w:r>
        <w:r w:rsidR="0028516E" w:rsidRPr="00502DB9">
          <w:rPr>
            <w:rStyle w:val="a6"/>
            <w:rFonts w:ascii="Times New Roman" w:eastAsia="Times New Roman" w:hAnsi="Times New Roman"/>
            <w:spacing w:val="-6"/>
            <w:sz w:val="24"/>
            <w:szCs w:val="20"/>
            <w:lang w:val="en-US" w:eastAsia="ru-RU"/>
          </w:rPr>
          <w:t>/10.30895/2312-7821-2024-12-4-420-431</w:t>
        </w:r>
      </w:hyperlink>
    </w:p>
    <w:p w14:paraId="7770FCB1" w14:textId="3F597BA3" w:rsidR="0028516E" w:rsidRPr="0009165B" w:rsidRDefault="0028516E" w:rsidP="0028516E">
      <w:pPr>
        <w:autoSpaceDE w:val="0"/>
        <w:autoSpaceDN w:val="0"/>
        <w:adjustRightInd w:val="0"/>
        <w:spacing w:after="0" w:line="240" w:lineRule="auto"/>
        <w:jc w:val="both"/>
        <w:rPr>
          <w:rFonts w:ascii="Times New Roman" w:eastAsia="Times New Roman" w:hAnsi="Times New Roman"/>
          <w:spacing w:val="-6"/>
          <w:sz w:val="24"/>
          <w:szCs w:val="20"/>
          <w:lang w:val="en-US" w:eastAsia="ru-RU"/>
        </w:rPr>
      </w:pPr>
      <w:r w:rsidRPr="00D02E35">
        <w:rPr>
          <w:rFonts w:ascii="Times New Roman" w:hAnsi="Times New Roman"/>
          <w:sz w:val="24"/>
          <w:szCs w:val="24"/>
          <w:shd w:val="clear" w:color="auto" w:fill="FFFFFF"/>
          <w:lang w:val="en-US"/>
        </w:rPr>
        <w:t>3</w:t>
      </w:r>
      <w:r w:rsidRPr="00D02E35">
        <w:rPr>
          <w:rFonts w:ascii="Times New Roman" w:hAnsi="Times New Roman"/>
          <w:spacing w:val="-6"/>
          <w:sz w:val="24"/>
          <w:szCs w:val="24"/>
          <w:shd w:val="clear" w:color="auto" w:fill="FFFFFF"/>
          <w:lang w:val="en-US"/>
        </w:rPr>
        <w:t xml:space="preserve">. </w:t>
      </w:r>
      <w:proofErr w:type="spellStart"/>
      <w:r w:rsidRPr="0009165B">
        <w:rPr>
          <w:rFonts w:ascii="Times New Roman" w:eastAsia="Times New Roman" w:hAnsi="Times New Roman"/>
          <w:spacing w:val="-6"/>
          <w:sz w:val="24"/>
          <w:szCs w:val="20"/>
          <w:lang w:val="en-US" w:eastAsia="ru-RU"/>
        </w:rPr>
        <w:t>Volynets</w:t>
      </w:r>
      <w:proofErr w:type="spellEnd"/>
      <w:r w:rsidRPr="00D02E35">
        <w:rPr>
          <w:rFonts w:ascii="Times New Roman" w:eastAsia="Times New Roman" w:hAnsi="Times New Roman"/>
          <w:spacing w:val="-6"/>
          <w:sz w:val="24"/>
          <w:szCs w:val="20"/>
          <w:lang w:val="en-US" w:eastAsia="ru-RU"/>
        </w:rPr>
        <w:t xml:space="preserve"> </w:t>
      </w:r>
      <w:proofErr w:type="spellStart"/>
      <w:r w:rsidRPr="0009165B">
        <w:rPr>
          <w:rFonts w:ascii="Times New Roman" w:eastAsia="Times New Roman" w:hAnsi="Times New Roman"/>
          <w:spacing w:val="-6"/>
          <w:sz w:val="24"/>
          <w:szCs w:val="20"/>
          <w:lang w:val="en-US" w:eastAsia="ru-RU"/>
        </w:rPr>
        <w:t>GV</w:t>
      </w:r>
      <w:proofErr w:type="spellEnd"/>
      <w:r w:rsidRPr="00D02E35">
        <w:rPr>
          <w:rFonts w:ascii="Times New Roman" w:eastAsia="Times New Roman" w:hAnsi="Times New Roman"/>
          <w:spacing w:val="-6"/>
          <w:sz w:val="24"/>
          <w:szCs w:val="20"/>
          <w:lang w:val="en-US" w:eastAsia="ru-RU"/>
        </w:rPr>
        <w:t xml:space="preserve">, </w:t>
      </w:r>
      <w:proofErr w:type="spellStart"/>
      <w:r w:rsidRPr="0009165B">
        <w:rPr>
          <w:rFonts w:ascii="Times New Roman" w:eastAsia="Times New Roman" w:hAnsi="Times New Roman"/>
          <w:spacing w:val="-6"/>
          <w:sz w:val="24"/>
          <w:szCs w:val="20"/>
          <w:lang w:val="en-US" w:eastAsia="ru-RU"/>
        </w:rPr>
        <w:t>Nikitin</w:t>
      </w:r>
      <w:proofErr w:type="spellEnd"/>
      <w:r w:rsidRPr="00D02E35">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AV</w:t>
      </w:r>
      <w:r w:rsidRPr="00D02E35">
        <w:rPr>
          <w:rFonts w:ascii="Times New Roman" w:eastAsia="Times New Roman" w:hAnsi="Times New Roman"/>
          <w:spacing w:val="-6"/>
          <w:sz w:val="24"/>
          <w:szCs w:val="20"/>
          <w:lang w:val="en-US" w:eastAsia="ru-RU"/>
        </w:rPr>
        <w:t xml:space="preserve">, </w:t>
      </w:r>
      <w:proofErr w:type="spellStart"/>
      <w:r w:rsidRPr="0009165B">
        <w:rPr>
          <w:rFonts w:ascii="Times New Roman" w:eastAsia="Times New Roman" w:hAnsi="Times New Roman"/>
          <w:spacing w:val="-6"/>
          <w:sz w:val="24"/>
          <w:szCs w:val="20"/>
          <w:lang w:val="en-US" w:eastAsia="ru-RU"/>
        </w:rPr>
        <w:t>Skvortsova</w:t>
      </w:r>
      <w:proofErr w:type="spellEnd"/>
      <w:r w:rsidRPr="00D02E35">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TA</w:t>
      </w:r>
      <w:r w:rsidRPr="00D02E35">
        <w:rPr>
          <w:rFonts w:ascii="Times New Roman" w:eastAsia="Times New Roman" w:hAnsi="Times New Roman"/>
          <w:spacing w:val="-6"/>
          <w:sz w:val="24"/>
          <w:szCs w:val="20"/>
          <w:lang w:val="en-US" w:eastAsia="ru-RU"/>
        </w:rPr>
        <w:t xml:space="preserve">, </w:t>
      </w:r>
      <w:proofErr w:type="spellStart"/>
      <w:r w:rsidRPr="0009165B">
        <w:rPr>
          <w:rFonts w:ascii="Times New Roman" w:eastAsia="Times New Roman" w:hAnsi="Times New Roman"/>
          <w:spacing w:val="-6"/>
          <w:sz w:val="24"/>
          <w:szCs w:val="20"/>
          <w:lang w:val="en-US" w:eastAsia="ru-RU"/>
        </w:rPr>
        <w:t>Kokiashvili</w:t>
      </w:r>
      <w:proofErr w:type="spellEnd"/>
      <w:r w:rsidRPr="00D02E35">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VS</w:t>
      </w:r>
      <w:r w:rsidRPr="00D02E35">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 xml:space="preserve">Drug-induced autoimmune-like hepatitis. </w:t>
      </w:r>
      <w:r w:rsidRPr="0009165B">
        <w:rPr>
          <w:rFonts w:ascii="Times New Roman" w:eastAsia="Times New Roman" w:hAnsi="Times New Roman"/>
          <w:i/>
          <w:spacing w:val="-6"/>
          <w:sz w:val="24"/>
          <w:szCs w:val="20"/>
          <w:lang w:val="en-US" w:eastAsia="ru-RU"/>
        </w:rPr>
        <w:t>Russian Journal of Evidence-Based Gastroenterology</w:t>
      </w:r>
      <w:r w:rsidRPr="0009165B">
        <w:rPr>
          <w:rFonts w:ascii="Times New Roman" w:eastAsia="Times New Roman" w:hAnsi="Times New Roman"/>
          <w:spacing w:val="-6"/>
          <w:sz w:val="24"/>
          <w:szCs w:val="20"/>
          <w:lang w:val="en-US" w:eastAsia="ru-RU"/>
        </w:rPr>
        <w:t>. 2024</w:t>
      </w:r>
      <w:proofErr w:type="gramStart"/>
      <w:r w:rsidRPr="0009165B">
        <w:rPr>
          <w:rFonts w:ascii="Times New Roman" w:eastAsia="Times New Roman" w:hAnsi="Times New Roman"/>
          <w:spacing w:val="-6"/>
          <w:sz w:val="24"/>
          <w:szCs w:val="20"/>
          <w:lang w:val="en-US" w:eastAsia="ru-RU"/>
        </w:rPr>
        <w:t>;13</w:t>
      </w:r>
      <w:proofErr w:type="gramEnd"/>
      <w:r w:rsidRPr="0009165B">
        <w:rPr>
          <w:rFonts w:ascii="Times New Roman" w:eastAsia="Times New Roman" w:hAnsi="Times New Roman"/>
          <w:spacing w:val="-6"/>
          <w:sz w:val="24"/>
          <w:szCs w:val="20"/>
          <w:lang w:val="en-US" w:eastAsia="ru-RU"/>
        </w:rPr>
        <w:t>(1):58–65 (In Russ.).</w:t>
      </w:r>
    </w:p>
    <w:p w14:paraId="449AF8F4" w14:textId="77777777" w:rsidR="0028516E" w:rsidRPr="0009165B" w:rsidRDefault="00EA157E" w:rsidP="0028516E">
      <w:pPr>
        <w:spacing w:after="0" w:line="240" w:lineRule="auto"/>
        <w:contextualSpacing/>
        <w:jc w:val="both"/>
        <w:rPr>
          <w:rStyle w:val="a6"/>
          <w:rFonts w:eastAsia="Times New Roman"/>
          <w:lang w:val="en-US" w:eastAsia="ru-RU"/>
        </w:rPr>
      </w:pPr>
      <w:hyperlink r:id="rId20" w:history="1">
        <w:r w:rsidR="0028516E" w:rsidRPr="0009165B">
          <w:rPr>
            <w:rStyle w:val="a6"/>
            <w:rFonts w:ascii="Times New Roman" w:eastAsia="Times New Roman" w:hAnsi="Times New Roman"/>
            <w:spacing w:val="-6"/>
            <w:sz w:val="24"/>
            <w:szCs w:val="20"/>
            <w:lang w:val="en-US" w:eastAsia="ru-RU"/>
          </w:rPr>
          <w:t>https://doi.org/10.17116/dokgastro20241301158</w:t>
        </w:r>
      </w:hyperlink>
      <w:r w:rsidR="0028516E" w:rsidRPr="0009165B">
        <w:rPr>
          <w:rStyle w:val="a6"/>
          <w:rFonts w:ascii="Times New Roman" w:eastAsia="Times New Roman" w:hAnsi="Times New Roman"/>
          <w:spacing w:val="-6"/>
          <w:sz w:val="24"/>
          <w:szCs w:val="20"/>
          <w:lang w:val="en-US" w:eastAsia="ru-RU"/>
        </w:rPr>
        <w:t xml:space="preserve"> </w:t>
      </w:r>
    </w:p>
    <w:p w14:paraId="1FB90430" w14:textId="5B0324A5" w:rsidR="0028516E" w:rsidRPr="008E4109" w:rsidRDefault="0028516E" w:rsidP="0028516E">
      <w:pPr>
        <w:widowControl w:val="0"/>
        <w:autoSpaceDE w:val="0"/>
        <w:autoSpaceDN w:val="0"/>
        <w:adjustRightInd w:val="0"/>
        <w:spacing w:after="0" w:line="240" w:lineRule="auto"/>
        <w:jc w:val="both"/>
        <w:rPr>
          <w:rFonts w:ascii="Times New Roman" w:eastAsia="Times New Roman" w:hAnsi="Times New Roman"/>
          <w:sz w:val="24"/>
          <w:szCs w:val="24"/>
          <w:lang w:val="en-US" w:eastAsia="ru-RU"/>
        </w:rPr>
      </w:pPr>
      <w:r w:rsidRPr="00D02E35">
        <w:rPr>
          <w:rFonts w:ascii="Times New Roman" w:eastAsia="Times New Roman" w:hAnsi="Times New Roman"/>
          <w:sz w:val="24"/>
          <w:szCs w:val="24"/>
          <w:lang w:val="en-US" w:eastAsia="ru-RU"/>
        </w:rPr>
        <w:t xml:space="preserve">4. </w:t>
      </w:r>
      <w:r w:rsidRPr="00AE2114">
        <w:rPr>
          <w:rFonts w:ascii="Times New Roman" w:eastAsia="Times New Roman" w:hAnsi="Times New Roman"/>
          <w:sz w:val="24"/>
          <w:szCs w:val="24"/>
          <w:lang w:val="en-US" w:eastAsia="ru-RU"/>
        </w:rPr>
        <w:t>De</w:t>
      </w:r>
      <w:r w:rsidRPr="00246116">
        <w:rPr>
          <w:rFonts w:ascii="Times New Roman" w:eastAsia="Times New Roman" w:hAnsi="Times New Roman"/>
          <w:sz w:val="24"/>
          <w:szCs w:val="24"/>
          <w:lang w:val="en-US" w:eastAsia="ru-RU"/>
        </w:rPr>
        <w:t xml:space="preserve"> </w:t>
      </w:r>
      <w:r w:rsidRPr="00AE2114">
        <w:rPr>
          <w:rFonts w:ascii="Times New Roman" w:eastAsia="Times New Roman" w:hAnsi="Times New Roman"/>
          <w:sz w:val="24"/>
          <w:szCs w:val="24"/>
          <w:lang w:val="en-US" w:eastAsia="ru-RU"/>
        </w:rPr>
        <w:t>VA</w:t>
      </w:r>
      <w:r w:rsidRPr="00246116">
        <w:rPr>
          <w:rFonts w:ascii="Times New Roman" w:eastAsia="Times New Roman" w:hAnsi="Times New Roman"/>
          <w:sz w:val="24"/>
          <w:szCs w:val="24"/>
          <w:lang w:val="en-US" w:eastAsia="ru-RU"/>
        </w:rPr>
        <w:t xml:space="preserve">, </w:t>
      </w:r>
      <w:proofErr w:type="spellStart"/>
      <w:r w:rsidRPr="00AE2114">
        <w:rPr>
          <w:rFonts w:ascii="Times New Roman" w:eastAsia="Times New Roman" w:hAnsi="Times New Roman"/>
          <w:sz w:val="24"/>
          <w:szCs w:val="24"/>
          <w:lang w:val="en-US" w:eastAsia="ru-RU"/>
        </w:rPr>
        <w:t>Zagorodnikova</w:t>
      </w:r>
      <w:proofErr w:type="spellEnd"/>
      <w:r w:rsidRPr="00246116">
        <w:rPr>
          <w:rFonts w:ascii="Times New Roman" w:eastAsia="Times New Roman" w:hAnsi="Times New Roman"/>
          <w:sz w:val="24"/>
          <w:szCs w:val="24"/>
          <w:lang w:val="en-US" w:eastAsia="ru-RU"/>
        </w:rPr>
        <w:t xml:space="preserve"> </w:t>
      </w:r>
      <w:r w:rsidRPr="00AE2114">
        <w:rPr>
          <w:rFonts w:ascii="Times New Roman" w:eastAsia="Times New Roman" w:hAnsi="Times New Roman"/>
          <w:sz w:val="24"/>
          <w:szCs w:val="24"/>
          <w:lang w:val="en-US" w:eastAsia="ru-RU"/>
        </w:rPr>
        <w:t>KA</w:t>
      </w:r>
      <w:r w:rsidRPr="00246116">
        <w:rPr>
          <w:rFonts w:ascii="Times New Roman" w:eastAsia="Times New Roman" w:hAnsi="Times New Roman"/>
          <w:sz w:val="24"/>
          <w:szCs w:val="24"/>
          <w:lang w:val="en-US" w:eastAsia="ru-RU"/>
        </w:rPr>
        <w:t xml:space="preserve">, </w:t>
      </w:r>
      <w:proofErr w:type="spellStart"/>
      <w:r w:rsidRPr="00AE2114">
        <w:rPr>
          <w:rFonts w:ascii="Times New Roman" w:eastAsia="Times New Roman" w:hAnsi="Times New Roman"/>
          <w:sz w:val="24"/>
          <w:szCs w:val="24"/>
          <w:lang w:val="en-US" w:eastAsia="ru-RU"/>
        </w:rPr>
        <w:t>Ivaschenko</w:t>
      </w:r>
      <w:proofErr w:type="spellEnd"/>
      <w:r w:rsidRPr="00246116">
        <w:rPr>
          <w:rFonts w:ascii="Times New Roman" w:eastAsia="Times New Roman" w:hAnsi="Times New Roman"/>
          <w:sz w:val="24"/>
          <w:szCs w:val="24"/>
          <w:lang w:val="en-US" w:eastAsia="ru-RU"/>
        </w:rPr>
        <w:t xml:space="preserve"> </w:t>
      </w:r>
      <w:r w:rsidRPr="00AE2114">
        <w:rPr>
          <w:rFonts w:ascii="Times New Roman" w:eastAsia="Times New Roman" w:hAnsi="Times New Roman"/>
          <w:sz w:val="24"/>
          <w:szCs w:val="24"/>
          <w:lang w:val="en-US" w:eastAsia="ru-RU"/>
        </w:rPr>
        <w:t>DV</w:t>
      </w:r>
      <w:r>
        <w:rPr>
          <w:rFonts w:ascii="Times New Roman" w:eastAsia="Times New Roman" w:hAnsi="Times New Roman"/>
          <w:sz w:val="24"/>
          <w:szCs w:val="24"/>
          <w:lang w:val="en-US" w:eastAsia="ru-RU"/>
        </w:rPr>
        <w:t xml:space="preserve">, </w:t>
      </w:r>
      <w:r w:rsidRPr="00AE2114">
        <w:rPr>
          <w:rFonts w:ascii="Times New Roman" w:eastAsia="Times New Roman" w:hAnsi="Times New Roman"/>
          <w:sz w:val="24"/>
          <w:szCs w:val="24"/>
          <w:lang w:val="en-US" w:eastAsia="ru-RU"/>
        </w:rPr>
        <w:t>et</w:t>
      </w:r>
      <w:r w:rsidRPr="00246116">
        <w:rPr>
          <w:rFonts w:ascii="Times New Roman" w:eastAsia="Times New Roman" w:hAnsi="Times New Roman"/>
          <w:sz w:val="24"/>
          <w:szCs w:val="24"/>
          <w:lang w:val="en-US" w:eastAsia="ru-RU"/>
        </w:rPr>
        <w:t xml:space="preserve"> </w:t>
      </w:r>
      <w:r w:rsidRPr="00AE2114">
        <w:rPr>
          <w:rFonts w:ascii="Times New Roman" w:eastAsia="Times New Roman" w:hAnsi="Times New Roman"/>
          <w:sz w:val="24"/>
          <w:szCs w:val="24"/>
          <w:lang w:val="en-US" w:eastAsia="ru-RU"/>
        </w:rPr>
        <w:t>al</w:t>
      </w:r>
      <w:r w:rsidRPr="00246116">
        <w:rPr>
          <w:rFonts w:ascii="Times New Roman" w:eastAsia="Times New Roman" w:hAnsi="Times New Roman"/>
          <w:sz w:val="24"/>
          <w:szCs w:val="24"/>
          <w:lang w:val="en-US" w:eastAsia="ru-RU"/>
        </w:rPr>
        <w:t xml:space="preserve">. </w:t>
      </w:r>
      <w:r w:rsidRPr="00BE4E08">
        <w:rPr>
          <w:rFonts w:ascii="Times New Roman" w:eastAsia="Times New Roman" w:hAnsi="Times New Roman"/>
          <w:i/>
          <w:sz w:val="24"/>
          <w:szCs w:val="24"/>
          <w:lang w:val="en-US" w:eastAsia="ru-RU"/>
        </w:rPr>
        <w:t>Drug-induced diseases</w:t>
      </w:r>
      <w:r w:rsidRPr="00BE4E08">
        <w:rPr>
          <w:rFonts w:ascii="Times New Roman" w:eastAsia="Times New Roman" w:hAnsi="Times New Roman"/>
          <w:sz w:val="24"/>
          <w:szCs w:val="24"/>
          <w:lang w:val="en-US" w:eastAsia="ru-RU"/>
        </w:rPr>
        <w:t xml:space="preserve">. T. 1. Moscow: </w:t>
      </w:r>
      <w:proofErr w:type="spellStart"/>
      <w:r w:rsidRPr="00BE4E08">
        <w:rPr>
          <w:rFonts w:ascii="Times New Roman" w:eastAsia="Times New Roman" w:hAnsi="Times New Roman"/>
          <w:sz w:val="24"/>
          <w:szCs w:val="24"/>
          <w:lang w:val="en-US" w:eastAsia="ru-RU"/>
        </w:rPr>
        <w:t>Prometey</w:t>
      </w:r>
      <w:proofErr w:type="spellEnd"/>
      <w:r w:rsidRPr="00BE4E08">
        <w:rPr>
          <w:rFonts w:ascii="Times New Roman" w:eastAsia="Times New Roman" w:hAnsi="Times New Roman"/>
          <w:sz w:val="24"/>
          <w:szCs w:val="24"/>
          <w:lang w:val="en-US" w:eastAsia="ru-RU"/>
        </w:rPr>
        <w:t>; 2022 (</w:t>
      </w:r>
      <w:r>
        <w:rPr>
          <w:rFonts w:ascii="Times New Roman" w:eastAsia="Times New Roman" w:hAnsi="Times New Roman"/>
          <w:sz w:val="24"/>
          <w:szCs w:val="24"/>
          <w:lang w:val="en-US" w:eastAsia="ru-RU"/>
        </w:rPr>
        <w:t>In</w:t>
      </w:r>
      <w:r w:rsidRPr="00BE4E08">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val="en-US" w:eastAsia="ru-RU"/>
        </w:rPr>
        <w:t>Russ</w:t>
      </w:r>
      <w:r w:rsidRPr="00BE4E08">
        <w:rPr>
          <w:rFonts w:ascii="Times New Roman" w:eastAsia="Times New Roman" w:hAnsi="Times New Roman"/>
          <w:sz w:val="24"/>
          <w:szCs w:val="24"/>
          <w:lang w:val="en-US" w:eastAsia="ru-RU"/>
        </w:rPr>
        <w:t>.)</w:t>
      </w:r>
      <w:r>
        <w:rPr>
          <w:rFonts w:ascii="Times New Roman" w:eastAsia="Times New Roman" w:hAnsi="Times New Roman"/>
          <w:sz w:val="24"/>
          <w:szCs w:val="24"/>
          <w:lang w:val="en-US" w:eastAsia="ru-RU"/>
        </w:rPr>
        <w:t xml:space="preserve">. </w:t>
      </w:r>
      <w:r w:rsidRPr="008E4109">
        <w:rPr>
          <w:rFonts w:ascii="Times New Roman" w:eastAsia="Times New Roman" w:hAnsi="Times New Roman"/>
          <w:sz w:val="24"/>
          <w:szCs w:val="24"/>
          <w:lang w:val="en-US" w:eastAsia="ru-RU"/>
        </w:rPr>
        <w:t xml:space="preserve">EDN </w:t>
      </w:r>
      <w:hyperlink r:id="rId21" w:history="1">
        <w:r w:rsidRPr="008E4109">
          <w:rPr>
            <w:rStyle w:val="a6"/>
            <w:rFonts w:ascii="Times New Roman" w:eastAsia="Times New Roman" w:hAnsi="Times New Roman"/>
            <w:sz w:val="24"/>
            <w:szCs w:val="24"/>
            <w:lang w:val="en-US" w:eastAsia="ru-RU"/>
          </w:rPr>
          <w:t>HICFSZ</w:t>
        </w:r>
      </w:hyperlink>
    </w:p>
    <w:p w14:paraId="17E25EC3" w14:textId="77777777" w:rsidR="0028516E" w:rsidRDefault="0028516E" w:rsidP="0028516E">
      <w:pPr>
        <w:spacing w:after="0" w:line="240" w:lineRule="auto"/>
        <w:jc w:val="both"/>
        <w:rPr>
          <w:rFonts w:ascii="Times New Roman" w:eastAsia="Times New Roman" w:hAnsi="Times New Roman"/>
          <w:color w:val="000000"/>
          <w:spacing w:val="-6"/>
          <w:sz w:val="24"/>
          <w:szCs w:val="20"/>
          <w:lang w:val="en-US" w:eastAsia="ru-RU"/>
        </w:rPr>
      </w:pPr>
      <w:r>
        <w:rPr>
          <w:rFonts w:ascii="Times New Roman" w:hAnsi="Times New Roman"/>
          <w:spacing w:val="-6"/>
          <w:sz w:val="24"/>
          <w:szCs w:val="20"/>
          <w:shd w:val="clear" w:color="auto" w:fill="FFFFFF"/>
          <w:lang w:val="en-US"/>
        </w:rPr>
        <w:t>5</w:t>
      </w:r>
      <w:r w:rsidRPr="00D165A1">
        <w:rPr>
          <w:rFonts w:ascii="Times New Roman" w:hAnsi="Times New Roman"/>
          <w:spacing w:val="-6"/>
          <w:sz w:val="24"/>
          <w:szCs w:val="20"/>
          <w:shd w:val="clear" w:color="auto" w:fill="FFFFFF"/>
          <w:lang w:val="en-US"/>
        </w:rPr>
        <w:t>. </w:t>
      </w:r>
      <w:proofErr w:type="spellStart"/>
      <w:r w:rsidRPr="00D165A1">
        <w:rPr>
          <w:rFonts w:ascii="Times New Roman" w:eastAsia="Times New Roman" w:hAnsi="Times New Roman"/>
          <w:color w:val="000000"/>
          <w:spacing w:val="-6"/>
          <w:sz w:val="24"/>
          <w:szCs w:val="20"/>
          <w:lang w:val="en-US" w:eastAsia="ru-RU"/>
        </w:rPr>
        <w:t>Pecoraro</w:t>
      </w:r>
      <w:proofErr w:type="spellEnd"/>
      <w:r w:rsidRPr="00D165A1">
        <w:rPr>
          <w:rFonts w:ascii="Times New Roman" w:eastAsia="Times New Roman" w:hAnsi="Times New Roman"/>
          <w:color w:val="000000"/>
          <w:spacing w:val="-6"/>
          <w:sz w:val="24"/>
          <w:szCs w:val="20"/>
          <w:lang w:val="en-US" w:eastAsia="ru-RU"/>
        </w:rPr>
        <w:t xml:space="preserve"> C, </w:t>
      </w:r>
      <w:proofErr w:type="spellStart"/>
      <w:r w:rsidRPr="00D165A1">
        <w:rPr>
          <w:rFonts w:ascii="Times New Roman" w:eastAsia="Times New Roman" w:hAnsi="Times New Roman"/>
          <w:color w:val="000000"/>
          <w:spacing w:val="-6"/>
          <w:sz w:val="24"/>
          <w:szCs w:val="20"/>
          <w:lang w:val="en-US" w:eastAsia="ru-RU"/>
        </w:rPr>
        <w:t>Fioretti</w:t>
      </w:r>
      <w:proofErr w:type="spellEnd"/>
      <w:r w:rsidRPr="00D165A1">
        <w:rPr>
          <w:rFonts w:ascii="Times New Roman" w:eastAsia="Times New Roman" w:hAnsi="Times New Roman"/>
          <w:color w:val="000000"/>
          <w:spacing w:val="-6"/>
          <w:sz w:val="24"/>
          <w:szCs w:val="20"/>
          <w:lang w:val="en-US" w:eastAsia="ru-RU"/>
        </w:rPr>
        <w:t xml:space="preserve"> T, </w:t>
      </w:r>
      <w:proofErr w:type="spellStart"/>
      <w:r w:rsidRPr="00D165A1">
        <w:rPr>
          <w:rFonts w:ascii="Times New Roman" w:eastAsia="Times New Roman" w:hAnsi="Times New Roman"/>
          <w:color w:val="000000"/>
          <w:spacing w:val="-6"/>
          <w:sz w:val="24"/>
          <w:szCs w:val="20"/>
          <w:lang w:val="en-US" w:eastAsia="ru-RU"/>
        </w:rPr>
        <w:t>Perruno</w:t>
      </w:r>
      <w:proofErr w:type="spellEnd"/>
      <w:r w:rsidRPr="00D165A1">
        <w:rPr>
          <w:rFonts w:ascii="Times New Roman" w:eastAsia="Times New Roman" w:hAnsi="Times New Roman"/>
          <w:color w:val="000000"/>
          <w:spacing w:val="-6"/>
          <w:sz w:val="24"/>
          <w:szCs w:val="20"/>
          <w:lang w:val="en-US" w:eastAsia="ru-RU"/>
        </w:rPr>
        <w:t xml:space="preserve"> A, et al. </w:t>
      </w:r>
      <w:r w:rsidRPr="00D165A1">
        <w:rPr>
          <w:rFonts w:ascii="Times New Roman" w:eastAsia="Times New Roman" w:hAnsi="Times New Roman"/>
          <w:i/>
          <w:color w:val="000000"/>
          <w:spacing w:val="-6"/>
          <w:sz w:val="24"/>
          <w:szCs w:val="20"/>
          <w:lang w:val="en-US" w:eastAsia="ru-RU"/>
        </w:rPr>
        <w:t>De novo</w:t>
      </w:r>
      <w:r w:rsidRPr="00D165A1">
        <w:rPr>
          <w:rFonts w:ascii="Times New Roman" w:eastAsia="Times New Roman" w:hAnsi="Times New Roman"/>
          <w:color w:val="000000"/>
          <w:spacing w:val="-6"/>
          <w:sz w:val="24"/>
          <w:szCs w:val="20"/>
          <w:lang w:val="en-US" w:eastAsia="ru-RU"/>
        </w:rPr>
        <w:t xml:space="preserve"> large deletions in the PHEX gene caused X-linked </w:t>
      </w:r>
      <w:proofErr w:type="spellStart"/>
      <w:r w:rsidRPr="00D165A1">
        <w:rPr>
          <w:rFonts w:ascii="Times New Roman" w:eastAsia="Times New Roman" w:hAnsi="Times New Roman"/>
          <w:color w:val="000000"/>
          <w:spacing w:val="-6"/>
          <w:sz w:val="24"/>
          <w:szCs w:val="20"/>
          <w:lang w:val="en-US" w:eastAsia="ru-RU"/>
        </w:rPr>
        <w:t>hypophosphataemic</w:t>
      </w:r>
      <w:proofErr w:type="spellEnd"/>
      <w:r w:rsidRPr="00D165A1">
        <w:rPr>
          <w:rFonts w:ascii="Times New Roman" w:eastAsia="Times New Roman" w:hAnsi="Times New Roman"/>
          <w:color w:val="000000"/>
          <w:spacing w:val="-6"/>
          <w:sz w:val="24"/>
          <w:szCs w:val="20"/>
          <w:lang w:val="en-US" w:eastAsia="ru-RU"/>
        </w:rPr>
        <w:t xml:space="preserve"> rickets in two Italian female infants successfully treated with </w:t>
      </w:r>
      <w:proofErr w:type="spellStart"/>
      <w:r w:rsidRPr="00D165A1">
        <w:rPr>
          <w:rFonts w:ascii="Times New Roman" w:eastAsia="Times New Roman" w:hAnsi="Times New Roman"/>
          <w:color w:val="000000"/>
          <w:spacing w:val="-6"/>
          <w:sz w:val="24"/>
          <w:szCs w:val="20"/>
          <w:lang w:val="en-US" w:eastAsia="ru-RU"/>
        </w:rPr>
        <w:t>burosumab</w:t>
      </w:r>
      <w:proofErr w:type="spellEnd"/>
      <w:r w:rsidRPr="00D165A1">
        <w:rPr>
          <w:rFonts w:ascii="Times New Roman" w:eastAsia="Times New Roman" w:hAnsi="Times New Roman"/>
          <w:color w:val="000000"/>
          <w:spacing w:val="-6"/>
          <w:sz w:val="24"/>
          <w:szCs w:val="20"/>
          <w:lang w:val="en-US" w:eastAsia="ru-RU"/>
        </w:rPr>
        <w:t xml:space="preserve">. </w:t>
      </w:r>
      <w:r w:rsidRPr="00D165A1">
        <w:rPr>
          <w:rFonts w:ascii="Times New Roman" w:eastAsia="Times New Roman" w:hAnsi="Times New Roman"/>
          <w:i/>
          <w:color w:val="000000"/>
          <w:spacing w:val="-6"/>
          <w:sz w:val="24"/>
          <w:szCs w:val="20"/>
          <w:lang w:val="en-US" w:eastAsia="ru-RU"/>
        </w:rPr>
        <w:t>Diagnostics (Basel).</w:t>
      </w:r>
      <w:r w:rsidRPr="00D165A1">
        <w:rPr>
          <w:rFonts w:ascii="Times New Roman" w:eastAsia="Times New Roman" w:hAnsi="Times New Roman"/>
          <w:color w:val="000000"/>
          <w:spacing w:val="-6"/>
          <w:sz w:val="24"/>
          <w:szCs w:val="20"/>
          <w:lang w:val="en-US" w:eastAsia="ru-RU"/>
        </w:rPr>
        <w:t xml:space="preserve"> 2023</w:t>
      </w:r>
      <w:proofErr w:type="gramStart"/>
      <w:r w:rsidRPr="00D165A1">
        <w:rPr>
          <w:rFonts w:ascii="Times New Roman" w:eastAsia="Times New Roman" w:hAnsi="Times New Roman"/>
          <w:color w:val="000000"/>
          <w:spacing w:val="-6"/>
          <w:sz w:val="24"/>
          <w:szCs w:val="20"/>
          <w:lang w:val="en-US" w:eastAsia="ru-RU"/>
        </w:rPr>
        <w:t>;13</w:t>
      </w:r>
      <w:proofErr w:type="gramEnd"/>
      <w:r w:rsidRPr="00D165A1">
        <w:rPr>
          <w:rFonts w:ascii="Times New Roman" w:eastAsia="Times New Roman" w:hAnsi="Times New Roman"/>
          <w:color w:val="000000"/>
          <w:spacing w:val="-6"/>
          <w:sz w:val="24"/>
          <w:szCs w:val="20"/>
          <w:lang w:val="en-US" w:eastAsia="ru-RU"/>
        </w:rPr>
        <w:t xml:space="preserve">(15):2552. </w:t>
      </w:r>
    </w:p>
    <w:p w14:paraId="625A1097" w14:textId="77777777" w:rsidR="0028516E" w:rsidRPr="00D165A1" w:rsidRDefault="00EA157E" w:rsidP="0028516E">
      <w:pPr>
        <w:spacing w:after="0" w:line="240" w:lineRule="auto"/>
        <w:jc w:val="both"/>
        <w:rPr>
          <w:rFonts w:ascii="Times New Roman" w:eastAsia="Times New Roman" w:hAnsi="Times New Roman"/>
          <w:color w:val="000000"/>
          <w:spacing w:val="-6"/>
          <w:sz w:val="24"/>
          <w:szCs w:val="20"/>
          <w:lang w:val="en-US" w:eastAsia="ru-RU"/>
        </w:rPr>
      </w:pPr>
      <w:hyperlink r:id="rId22" w:history="1">
        <w:r w:rsidR="0028516E" w:rsidRPr="00D165A1">
          <w:rPr>
            <w:rFonts w:ascii="Times New Roman" w:eastAsia="Times New Roman" w:hAnsi="Times New Roman"/>
            <w:color w:val="0000FF"/>
            <w:spacing w:val="-6"/>
            <w:sz w:val="24"/>
            <w:szCs w:val="20"/>
            <w:u w:val="single"/>
            <w:lang w:val="en-US" w:eastAsia="ru-RU"/>
          </w:rPr>
          <w:t>https://doi.org/10.3390/diagnostics13152552</w:t>
        </w:r>
      </w:hyperlink>
      <w:r w:rsidR="0028516E" w:rsidRPr="00D165A1">
        <w:rPr>
          <w:rFonts w:ascii="Times New Roman" w:eastAsia="Times New Roman" w:hAnsi="Times New Roman"/>
          <w:color w:val="000000"/>
          <w:spacing w:val="-6"/>
          <w:sz w:val="24"/>
          <w:szCs w:val="20"/>
          <w:u w:val="single"/>
          <w:lang w:val="en-US" w:eastAsia="ru-RU"/>
        </w:rPr>
        <w:t xml:space="preserve"> </w:t>
      </w:r>
    </w:p>
    <w:p w14:paraId="343B6213" w14:textId="77777777" w:rsidR="0028516E" w:rsidRPr="00BE4E08" w:rsidRDefault="0028516E" w:rsidP="0028516E">
      <w:pPr>
        <w:autoSpaceDE w:val="0"/>
        <w:autoSpaceDN w:val="0"/>
        <w:adjustRightInd w:val="0"/>
        <w:spacing w:after="0" w:line="240" w:lineRule="auto"/>
        <w:jc w:val="both"/>
        <w:rPr>
          <w:rFonts w:ascii="Times New Roman" w:eastAsia="Times New Roman" w:hAnsi="Times New Roman"/>
          <w:color w:val="000000"/>
          <w:spacing w:val="-6"/>
          <w:sz w:val="24"/>
          <w:szCs w:val="20"/>
          <w:lang w:val="en-US" w:eastAsia="ru-RU"/>
        </w:rPr>
      </w:pPr>
      <w:r>
        <w:rPr>
          <w:rFonts w:ascii="Times New Roman" w:eastAsia="Times New Roman" w:hAnsi="Times New Roman"/>
          <w:color w:val="000000"/>
          <w:spacing w:val="-6"/>
          <w:sz w:val="24"/>
          <w:szCs w:val="20"/>
          <w:lang w:val="en-US" w:eastAsia="ru-RU"/>
        </w:rPr>
        <w:t>6</w:t>
      </w:r>
      <w:r w:rsidRPr="00D165A1">
        <w:rPr>
          <w:rFonts w:ascii="Times New Roman" w:eastAsia="Times New Roman" w:hAnsi="Times New Roman"/>
          <w:color w:val="000000"/>
          <w:spacing w:val="-6"/>
          <w:sz w:val="24"/>
          <w:szCs w:val="20"/>
          <w:lang w:val="en-US" w:eastAsia="ru-RU"/>
        </w:rPr>
        <w:t>. </w:t>
      </w:r>
      <w:r w:rsidRPr="003E4943">
        <w:rPr>
          <w:rFonts w:ascii="Times New Roman" w:eastAsia="Times New Roman" w:hAnsi="Times New Roman"/>
          <w:color w:val="000000"/>
          <w:sz w:val="24"/>
          <w:szCs w:val="20"/>
          <w:lang w:val="en-US" w:eastAsia="ru-RU"/>
        </w:rPr>
        <w:t>Rodriguez-Vega G, Perez-Fernandez J, Hidalgo J. </w:t>
      </w:r>
      <w:r w:rsidRPr="003E4943">
        <w:rPr>
          <w:rFonts w:ascii="Times New Roman" w:eastAsia="Times New Roman" w:hAnsi="Times New Roman"/>
          <w:i/>
          <w:iCs/>
          <w:color w:val="000000"/>
          <w:sz w:val="24"/>
          <w:szCs w:val="20"/>
          <w:lang w:val="en-US" w:eastAsia="ru-RU"/>
        </w:rPr>
        <w:t>Critical care administration</w:t>
      </w:r>
      <w:r w:rsidRPr="003E4943">
        <w:rPr>
          <w:rFonts w:ascii="Times New Roman" w:eastAsia="Times New Roman" w:hAnsi="Times New Roman"/>
          <w:color w:val="000000"/>
          <w:sz w:val="24"/>
          <w:szCs w:val="20"/>
          <w:lang w:val="en-US" w:eastAsia="ru-RU"/>
        </w:rPr>
        <w:t>. New York: Springer; 2020.</w:t>
      </w:r>
    </w:p>
    <w:p w14:paraId="652E37FC" w14:textId="77777777" w:rsidR="0028516E" w:rsidRPr="00BE4E08" w:rsidRDefault="00EA157E" w:rsidP="0028516E">
      <w:pPr>
        <w:autoSpaceDE w:val="0"/>
        <w:autoSpaceDN w:val="0"/>
        <w:adjustRightInd w:val="0"/>
        <w:spacing w:after="0" w:line="240" w:lineRule="auto"/>
        <w:jc w:val="both"/>
        <w:rPr>
          <w:rFonts w:ascii="Times New Roman" w:hAnsi="Times New Roman"/>
          <w:sz w:val="24"/>
          <w:szCs w:val="24"/>
          <w:shd w:val="clear" w:color="auto" w:fill="FFFFFF"/>
          <w:lang w:val="en-US"/>
        </w:rPr>
      </w:pPr>
      <w:hyperlink r:id="rId23" w:history="1">
        <w:r w:rsidR="0028516E" w:rsidRPr="00BE4E08">
          <w:rPr>
            <w:rStyle w:val="a6"/>
            <w:rFonts w:ascii="Times New Roman" w:hAnsi="Times New Roman"/>
            <w:sz w:val="24"/>
            <w:szCs w:val="24"/>
            <w:shd w:val="clear" w:color="auto" w:fill="FFFFFF"/>
            <w:lang w:val="en-US"/>
          </w:rPr>
          <w:t>https://doi.org/10.1007/978-3-030-33808-4</w:t>
        </w:r>
      </w:hyperlink>
    </w:p>
    <w:p w14:paraId="1B688058" w14:textId="31495753" w:rsidR="0028516E" w:rsidRPr="00AF3C21" w:rsidRDefault="0028516E" w:rsidP="00D02E35">
      <w:pPr>
        <w:spacing w:after="0" w:line="240" w:lineRule="auto"/>
        <w:contextualSpacing/>
        <w:jc w:val="both"/>
        <w:rPr>
          <w:rFonts w:ascii="Times New Roman" w:eastAsia="Times New Roman" w:hAnsi="Times New Roman"/>
          <w:color w:val="000000"/>
          <w:spacing w:val="-6"/>
          <w:sz w:val="24"/>
          <w:szCs w:val="20"/>
          <w:lang w:val="en-US" w:eastAsia="ru-RU"/>
        </w:rPr>
      </w:pPr>
      <w:r w:rsidRPr="0015334F">
        <w:rPr>
          <w:rFonts w:ascii="Times New Roman" w:hAnsi="Times New Roman"/>
          <w:spacing w:val="-6"/>
          <w:sz w:val="24"/>
          <w:szCs w:val="20"/>
          <w:lang w:val="en-US"/>
        </w:rPr>
        <w:t xml:space="preserve">7. </w:t>
      </w:r>
      <w:proofErr w:type="spellStart"/>
      <w:r w:rsidRPr="00194321">
        <w:rPr>
          <w:rFonts w:ascii="Times New Roman" w:eastAsia="Times New Roman" w:hAnsi="Times New Roman"/>
          <w:color w:val="000000"/>
          <w:spacing w:val="-6"/>
          <w:sz w:val="24"/>
          <w:szCs w:val="20"/>
          <w:lang w:val="en-US" w:eastAsia="ru-RU"/>
        </w:rPr>
        <w:t>Kovalskaya</w:t>
      </w:r>
      <w:proofErr w:type="spellEnd"/>
      <w:r w:rsidRPr="00194321">
        <w:rPr>
          <w:rFonts w:ascii="Times New Roman" w:eastAsia="Times New Roman" w:hAnsi="Times New Roman"/>
          <w:color w:val="000000"/>
          <w:spacing w:val="-6"/>
          <w:sz w:val="24"/>
          <w:szCs w:val="20"/>
          <w:lang w:val="en-US" w:eastAsia="ru-RU"/>
        </w:rPr>
        <w:t xml:space="preserve"> </w:t>
      </w:r>
      <w:proofErr w:type="spellStart"/>
      <w:r w:rsidRPr="00194321">
        <w:rPr>
          <w:rFonts w:ascii="Times New Roman" w:eastAsia="Times New Roman" w:hAnsi="Times New Roman"/>
          <w:color w:val="000000"/>
          <w:spacing w:val="-6"/>
          <w:sz w:val="24"/>
          <w:szCs w:val="20"/>
          <w:lang w:val="en-US" w:eastAsia="ru-RU"/>
        </w:rPr>
        <w:t>GN</w:t>
      </w:r>
      <w:proofErr w:type="spellEnd"/>
      <w:r w:rsidRPr="00194321">
        <w:rPr>
          <w:rFonts w:ascii="Times New Roman" w:eastAsia="Times New Roman" w:hAnsi="Times New Roman"/>
          <w:color w:val="000000"/>
          <w:spacing w:val="-6"/>
          <w:sz w:val="24"/>
          <w:szCs w:val="20"/>
          <w:lang w:val="en-US" w:eastAsia="ru-RU"/>
        </w:rPr>
        <w:t xml:space="preserve">, </w:t>
      </w:r>
      <w:proofErr w:type="spellStart"/>
      <w:r w:rsidRPr="00194321">
        <w:rPr>
          <w:rFonts w:ascii="Times New Roman" w:eastAsia="Times New Roman" w:hAnsi="Times New Roman"/>
          <w:color w:val="000000"/>
          <w:spacing w:val="-6"/>
          <w:sz w:val="24"/>
          <w:szCs w:val="20"/>
          <w:lang w:val="en-US" w:eastAsia="ru-RU"/>
        </w:rPr>
        <w:t>Verlan</w:t>
      </w:r>
      <w:proofErr w:type="spellEnd"/>
      <w:r w:rsidRPr="00194321">
        <w:rPr>
          <w:rFonts w:ascii="Times New Roman" w:eastAsia="Times New Roman" w:hAnsi="Times New Roman"/>
          <w:color w:val="000000"/>
          <w:spacing w:val="-6"/>
          <w:sz w:val="24"/>
          <w:szCs w:val="20"/>
          <w:lang w:val="en-US" w:eastAsia="ru-RU"/>
        </w:rPr>
        <w:t xml:space="preserve"> NV, </w:t>
      </w:r>
      <w:proofErr w:type="spellStart"/>
      <w:r w:rsidRPr="00194321">
        <w:rPr>
          <w:rFonts w:ascii="Times New Roman" w:eastAsia="Times New Roman" w:hAnsi="Times New Roman"/>
          <w:color w:val="000000"/>
          <w:spacing w:val="-6"/>
          <w:sz w:val="24"/>
          <w:szCs w:val="20"/>
          <w:lang w:val="en-US" w:eastAsia="ru-RU"/>
        </w:rPr>
        <w:t>Mikhalevich</w:t>
      </w:r>
      <w:proofErr w:type="spellEnd"/>
      <w:r w:rsidRPr="00194321">
        <w:rPr>
          <w:rFonts w:ascii="Times New Roman" w:eastAsia="Times New Roman" w:hAnsi="Times New Roman"/>
          <w:color w:val="000000"/>
          <w:spacing w:val="-6"/>
          <w:sz w:val="24"/>
          <w:szCs w:val="20"/>
          <w:lang w:val="en-US" w:eastAsia="ru-RU"/>
        </w:rPr>
        <w:t xml:space="preserve"> EN, </w:t>
      </w:r>
      <w:proofErr w:type="spellStart"/>
      <w:r w:rsidRPr="00194321">
        <w:rPr>
          <w:rFonts w:ascii="Times New Roman" w:eastAsia="Times New Roman" w:hAnsi="Times New Roman"/>
          <w:color w:val="000000"/>
          <w:spacing w:val="-6"/>
          <w:sz w:val="24"/>
          <w:szCs w:val="20"/>
          <w:lang w:val="en-US" w:eastAsia="ru-RU"/>
        </w:rPr>
        <w:t>Kolmakova</w:t>
      </w:r>
      <w:proofErr w:type="spellEnd"/>
      <w:r w:rsidRPr="00194321">
        <w:rPr>
          <w:rFonts w:ascii="Times New Roman" w:eastAsia="Times New Roman" w:hAnsi="Times New Roman"/>
          <w:color w:val="000000"/>
          <w:spacing w:val="-6"/>
          <w:sz w:val="24"/>
          <w:szCs w:val="20"/>
          <w:lang w:val="en-US" w:eastAsia="ru-RU"/>
        </w:rPr>
        <w:t xml:space="preserve"> </w:t>
      </w:r>
      <w:proofErr w:type="spellStart"/>
      <w:r w:rsidRPr="00194321">
        <w:rPr>
          <w:rFonts w:ascii="Times New Roman" w:eastAsia="Times New Roman" w:hAnsi="Times New Roman"/>
          <w:color w:val="000000"/>
          <w:spacing w:val="-6"/>
          <w:sz w:val="24"/>
          <w:szCs w:val="20"/>
          <w:lang w:val="en-US" w:eastAsia="ru-RU"/>
        </w:rPr>
        <w:t>ES</w:t>
      </w:r>
      <w:proofErr w:type="spellEnd"/>
      <w:r w:rsidRPr="00194321">
        <w:rPr>
          <w:rFonts w:ascii="Times New Roman" w:eastAsia="Times New Roman" w:hAnsi="Times New Roman"/>
          <w:color w:val="000000"/>
          <w:spacing w:val="-6"/>
          <w:sz w:val="24"/>
          <w:szCs w:val="20"/>
          <w:lang w:val="en-US" w:eastAsia="ru-RU"/>
        </w:rPr>
        <w:t>. </w:t>
      </w:r>
      <w:r w:rsidRPr="00194321">
        <w:rPr>
          <w:rFonts w:ascii="Times New Roman" w:eastAsia="Times New Roman" w:hAnsi="Times New Roman"/>
          <w:i/>
          <w:iCs/>
          <w:color w:val="000000"/>
          <w:spacing w:val="-6"/>
          <w:sz w:val="24"/>
          <w:szCs w:val="20"/>
          <w:lang w:val="en-US" w:eastAsia="ru-RU"/>
        </w:rPr>
        <w:t>Herbal medicines.</w:t>
      </w:r>
      <w:r w:rsidRPr="00194321">
        <w:rPr>
          <w:rFonts w:ascii="Times New Roman" w:eastAsia="Times New Roman" w:hAnsi="Times New Roman"/>
          <w:color w:val="000000"/>
          <w:spacing w:val="-6"/>
          <w:sz w:val="24"/>
          <w:szCs w:val="20"/>
          <w:lang w:val="en-US" w:eastAsia="ru-RU"/>
        </w:rPr>
        <w:t xml:space="preserve"> Irkutsk: IGMAPO; 2023 (In Russ.). </w:t>
      </w:r>
      <w:proofErr w:type="spellStart"/>
      <w:r w:rsidRPr="00194321">
        <w:rPr>
          <w:rFonts w:ascii="Times New Roman" w:eastAsia="Times New Roman" w:hAnsi="Times New Roman"/>
          <w:color w:val="000000"/>
          <w:spacing w:val="-6"/>
          <w:sz w:val="24"/>
          <w:szCs w:val="20"/>
          <w:lang w:val="en-US" w:eastAsia="ru-RU"/>
        </w:rPr>
        <w:t>EDN</w:t>
      </w:r>
      <w:proofErr w:type="spellEnd"/>
      <w:r w:rsidRPr="00AF3C21">
        <w:rPr>
          <w:rFonts w:ascii="Times New Roman" w:eastAsia="Times New Roman" w:hAnsi="Times New Roman"/>
          <w:color w:val="000000"/>
          <w:spacing w:val="-6"/>
          <w:sz w:val="24"/>
          <w:szCs w:val="20"/>
          <w:lang w:val="en-US" w:eastAsia="ru-RU"/>
        </w:rPr>
        <w:t>:</w:t>
      </w:r>
      <w:r w:rsidRPr="00194321">
        <w:rPr>
          <w:rFonts w:ascii="Times New Roman" w:eastAsia="Times New Roman" w:hAnsi="Times New Roman"/>
          <w:color w:val="000000"/>
          <w:spacing w:val="-6"/>
          <w:sz w:val="24"/>
          <w:szCs w:val="20"/>
          <w:lang w:val="en-US" w:eastAsia="ru-RU"/>
        </w:rPr>
        <w:t> </w:t>
      </w:r>
      <w:proofErr w:type="spellStart"/>
      <w:r w:rsidR="00EA157E">
        <w:fldChar w:fldCharType="begin"/>
      </w:r>
      <w:r w:rsidR="00EA157E" w:rsidRPr="00EA157E">
        <w:rPr>
          <w:lang w:val="en-US"/>
        </w:rPr>
        <w:instrText xml:space="preserve"> HYPERLINK "https://elibrary.ru/etmnhw" </w:instrText>
      </w:r>
      <w:r w:rsidR="00EA157E">
        <w:fldChar w:fldCharType="separate"/>
      </w:r>
      <w:r w:rsidRPr="00194321">
        <w:rPr>
          <w:rFonts w:ascii="Times New Roman" w:eastAsia="Times New Roman" w:hAnsi="Times New Roman"/>
          <w:color w:val="0000FF"/>
          <w:spacing w:val="-6"/>
          <w:sz w:val="24"/>
          <w:szCs w:val="20"/>
          <w:u w:val="single"/>
          <w:lang w:val="en-US" w:eastAsia="ru-RU"/>
        </w:rPr>
        <w:t>ETMNHW</w:t>
      </w:r>
      <w:proofErr w:type="spellEnd"/>
      <w:r w:rsidR="00EA157E">
        <w:rPr>
          <w:rFonts w:ascii="Times New Roman" w:eastAsia="Times New Roman" w:hAnsi="Times New Roman"/>
          <w:color w:val="0000FF"/>
          <w:spacing w:val="-6"/>
          <w:sz w:val="24"/>
          <w:szCs w:val="20"/>
          <w:u w:val="single"/>
          <w:lang w:val="en-US" w:eastAsia="ru-RU"/>
        </w:rPr>
        <w:fldChar w:fldCharType="end"/>
      </w:r>
    </w:p>
    <w:p w14:paraId="674E143A" w14:textId="77777777" w:rsidR="00AF3C21" w:rsidRPr="002F26FD" w:rsidRDefault="00AF3C21" w:rsidP="00AF3C21">
      <w:pPr>
        <w:pStyle w:val="ConsPlusNormal"/>
        <w:jc w:val="both"/>
        <w:rPr>
          <w:rFonts w:ascii="Times New Roman" w:hAnsi="Times New Roman" w:cs="Times New Roman"/>
          <w:sz w:val="24"/>
          <w:szCs w:val="24"/>
          <w:lang w:val="en-GB"/>
        </w:rPr>
      </w:pPr>
      <w:r w:rsidRPr="002F26FD">
        <w:rPr>
          <w:rFonts w:ascii="Times New Roman" w:hAnsi="Times New Roman" w:cs="Times New Roman"/>
          <w:b/>
          <w:sz w:val="24"/>
          <w:szCs w:val="24"/>
          <w:lang w:val="en-GB"/>
        </w:rPr>
        <w:t xml:space="preserve">Additional information. </w:t>
      </w:r>
      <w:r w:rsidRPr="002F26FD">
        <w:rPr>
          <w:rFonts w:ascii="Times New Roman" w:hAnsi="Times New Roman" w:cs="Times New Roman"/>
          <w:bCs/>
          <w:sz w:val="24"/>
          <w:szCs w:val="24"/>
          <w:lang w:val="en-GB"/>
        </w:rPr>
        <w:t xml:space="preserve">The authors may provide a link to supplementary materials to the article (figures, tables, and other files), including those placed in a repository (with their </w:t>
      </w:r>
      <w:r w:rsidRPr="002F26FD">
        <w:rPr>
          <w:rFonts w:ascii="Times New Roman" w:hAnsi="Times New Roman" w:cs="Times New Roman"/>
          <w:sz w:val="24"/>
          <w:szCs w:val="24"/>
          <w:lang w:val="en-GB"/>
        </w:rPr>
        <w:t xml:space="preserve">digital object identifiers </w:t>
      </w:r>
      <w:r w:rsidRPr="002F26FD">
        <w:rPr>
          <w:rFonts w:ascii="Times New Roman" w:hAnsi="Times New Roman" w:cs="Times New Roman"/>
          <w:bCs/>
          <w:sz w:val="24"/>
          <w:szCs w:val="24"/>
          <w:lang w:val="en-GB"/>
        </w:rPr>
        <w:t>(</w:t>
      </w:r>
      <w:r w:rsidRPr="002F26FD">
        <w:rPr>
          <w:rFonts w:ascii="Times New Roman" w:hAnsi="Times New Roman" w:cs="Times New Roman"/>
          <w:sz w:val="24"/>
          <w:szCs w:val="24"/>
          <w:lang w:val="en-GB"/>
        </w:rPr>
        <w:t>DOIs)</w:t>
      </w:r>
      <w:r w:rsidRPr="002F26FD">
        <w:rPr>
          <w:rFonts w:ascii="Times New Roman" w:hAnsi="Times New Roman" w:cs="Times New Roman"/>
          <w:bCs/>
          <w:sz w:val="24"/>
          <w:szCs w:val="24"/>
          <w:lang w:val="en-GB"/>
        </w:rPr>
        <w:t>).</w:t>
      </w:r>
    </w:p>
    <w:p w14:paraId="3F4DCE28" w14:textId="5553E814" w:rsidR="00194321" w:rsidRDefault="00194321" w:rsidP="00194321">
      <w:pPr>
        <w:autoSpaceDE w:val="0"/>
        <w:autoSpaceDN w:val="0"/>
        <w:adjustRightInd w:val="0"/>
        <w:spacing w:after="0" w:line="240" w:lineRule="auto"/>
        <w:jc w:val="both"/>
        <w:rPr>
          <w:rFonts w:ascii="Times New Roman" w:eastAsia="Times New Roman" w:hAnsi="Times New Roman"/>
          <w:color w:val="000000"/>
          <w:spacing w:val="-6"/>
          <w:sz w:val="24"/>
          <w:szCs w:val="20"/>
          <w:lang w:val="en-GB" w:eastAsia="ru-RU"/>
        </w:rPr>
      </w:pPr>
    </w:p>
    <w:p w14:paraId="286898B4" w14:textId="4FB7016A" w:rsidR="00AF3C21" w:rsidRDefault="00AF3C21" w:rsidP="00194321">
      <w:pPr>
        <w:autoSpaceDE w:val="0"/>
        <w:autoSpaceDN w:val="0"/>
        <w:adjustRightInd w:val="0"/>
        <w:spacing w:after="0" w:line="240" w:lineRule="auto"/>
        <w:jc w:val="both"/>
        <w:rPr>
          <w:rFonts w:ascii="Times New Roman" w:hAnsi="Times New Roman"/>
          <w:sz w:val="24"/>
          <w:szCs w:val="24"/>
          <w:lang w:val="en-GB"/>
        </w:rPr>
      </w:pPr>
      <w:r w:rsidRPr="00F30AAB">
        <w:rPr>
          <w:rFonts w:ascii="Times New Roman" w:hAnsi="Times New Roman"/>
          <w:b/>
          <w:sz w:val="24"/>
          <w:szCs w:val="24"/>
          <w:lang w:val="en-GB"/>
        </w:rPr>
        <w:t>Authors’ contributions.</w:t>
      </w:r>
      <w:r w:rsidRPr="00F30AAB">
        <w:rPr>
          <w:rFonts w:ascii="Times New Roman" w:hAnsi="Times New Roman"/>
          <w:sz w:val="24"/>
          <w:szCs w:val="24"/>
          <w:lang w:val="en-GB"/>
        </w:rPr>
        <w:t xml:space="preserve"> All the authors confirm that they meet the ICMJE criteria for authorship. The most significant contributions were as follows. </w:t>
      </w:r>
      <w:r w:rsidRPr="00F30AAB">
        <w:rPr>
          <w:rFonts w:ascii="Times New Roman" w:hAnsi="Times New Roman"/>
          <w:i/>
          <w:sz w:val="24"/>
          <w:szCs w:val="24"/>
          <w:lang w:val="en-GB"/>
        </w:rPr>
        <w:t xml:space="preserve">Elena V. </w:t>
      </w:r>
      <w:proofErr w:type="spellStart"/>
      <w:r w:rsidRPr="00F30AAB">
        <w:rPr>
          <w:rFonts w:ascii="Times New Roman" w:hAnsi="Times New Roman"/>
          <w:i/>
          <w:sz w:val="24"/>
          <w:szCs w:val="24"/>
          <w:lang w:val="en-GB"/>
        </w:rPr>
        <w:t>Ivanova</w:t>
      </w:r>
      <w:proofErr w:type="spellEnd"/>
      <w:r w:rsidRPr="00F30AAB">
        <w:rPr>
          <w:rFonts w:ascii="Times New Roman" w:hAnsi="Times New Roman"/>
          <w:sz w:val="24"/>
          <w:szCs w:val="24"/>
          <w:lang w:val="en-GB"/>
        </w:rPr>
        <w:t xml:space="preserve"> conceptualised the study, drafted the manuscript, formulated the conclusions, etc. </w:t>
      </w:r>
      <w:r w:rsidRPr="00F30AAB">
        <w:rPr>
          <w:rFonts w:ascii="Times New Roman" w:hAnsi="Times New Roman"/>
          <w:i/>
          <w:sz w:val="24"/>
          <w:szCs w:val="24"/>
          <w:lang w:val="en-GB"/>
        </w:rPr>
        <w:t xml:space="preserve">Maria A. </w:t>
      </w:r>
      <w:proofErr w:type="spellStart"/>
      <w:r w:rsidRPr="00F30AAB">
        <w:rPr>
          <w:rFonts w:ascii="Times New Roman" w:hAnsi="Times New Roman"/>
          <w:i/>
          <w:sz w:val="24"/>
          <w:szCs w:val="24"/>
          <w:lang w:val="en-GB"/>
        </w:rPr>
        <w:t>Petrova</w:t>
      </w:r>
      <w:proofErr w:type="spellEnd"/>
      <w:r w:rsidRPr="00F30AAB">
        <w:rPr>
          <w:rFonts w:ascii="Times New Roman" w:hAnsi="Times New Roman"/>
          <w:sz w:val="24"/>
          <w:szCs w:val="24"/>
          <w:lang w:val="en-GB"/>
        </w:rPr>
        <w:t xml:space="preserve"> worked with literature sources, etc</w:t>
      </w:r>
      <w:r w:rsidRPr="00F06D7E">
        <w:rPr>
          <w:rFonts w:ascii="Times New Roman" w:hAnsi="Times New Roman"/>
          <w:sz w:val="24"/>
          <w:szCs w:val="24"/>
          <w:lang w:val="en-GB"/>
        </w:rPr>
        <w:t xml:space="preserve">. </w:t>
      </w:r>
      <w:r w:rsidRPr="00F06D7E">
        <w:rPr>
          <w:rFonts w:ascii="Times New Roman" w:hAnsi="Times New Roman"/>
          <w:i/>
          <w:sz w:val="24"/>
          <w:szCs w:val="24"/>
          <w:lang w:val="en-GB"/>
        </w:rPr>
        <w:t xml:space="preserve">Marina N. </w:t>
      </w:r>
      <w:proofErr w:type="spellStart"/>
      <w:r w:rsidRPr="00F06D7E">
        <w:rPr>
          <w:rFonts w:ascii="Times New Roman" w:hAnsi="Times New Roman"/>
          <w:i/>
          <w:sz w:val="24"/>
          <w:szCs w:val="24"/>
          <w:lang w:val="en-GB"/>
        </w:rPr>
        <w:t>Smirnova</w:t>
      </w:r>
      <w:proofErr w:type="spellEnd"/>
      <w:r w:rsidRPr="00F06D7E">
        <w:rPr>
          <w:rFonts w:ascii="Times New Roman" w:hAnsi="Times New Roman"/>
          <w:sz w:val="24"/>
          <w:szCs w:val="24"/>
          <w:lang w:val="en-GB"/>
        </w:rPr>
        <w:t xml:space="preserve"> drafted the manuscript.</w:t>
      </w:r>
      <w:r w:rsidRPr="00F30AAB">
        <w:rPr>
          <w:rFonts w:ascii="Times New Roman" w:hAnsi="Times New Roman"/>
          <w:sz w:val="24"/>
          <w:szCs w:val="24"/>
          <w:lang w:val="en-GB"/>
        </w:rPr>
        <w:t xml:space="preserve"> </w:t>
      </w:r>
      <w:proofErr w:type="spellStart"/>
      <w:r w:rsidRPr="00F30AAB">
        <w:rPr>
          <w:rFonts w:ascii="Times New Roman" w:hAnsi="Times New Roman"/>
          <w:i/>
          <w:sz w:val="24"/>
          <w:szCs w:val="24"/>
          <w:lang w:val="en-GB"/>
        </w:rPr>
        <w:t>Vasily</w:t>
      </w:r>
      <w:proofErr w:type="spellEnd"/>
      <w:r w:rsidRPr="00F30AAB">
        <w:rPr>
          <w:rFonts w:ascii="Times New Roman" w:hAnsi="Times New Roman"/>
          <w:i/>
          <w:sz w:val="24"/>
          <w:szCs w:val="24"/>
          <w:lang w:val="en-GB"/>
        </w:rPr>
        <w:t xml:space="preserve"> G. </w:t>
      </w:r>
      <w:proofErr w:type="spellStart"/>
      <w:r w:rsidRPr="00F30AAB">
        <w:rPr>
          <w:rFonts w:ascii="Times New Roman" w:hAnsi="Times New Roman"/>
          <w:i/>
          <w:sz w:val="24"/>
          <w:szCs w:val="24"/>
          <w:lang w:val="en-GB"/>
        </w:rPr>
        <w:t>Sidorov</w:t>
      </w:r>
      <w:proofErr w:type="spellEnd"/>
      <w:r w:rsidRPr="00F30AAB">
        <w:rPr>
          <w:rFonts w:ascii="Times New Roman" w:hAnsi="Times New Roman"/>
          <w:sz w:val="24"/>
          <w:szCs w:val="24"/>
          <w:lang w:val="en-GB"/>
        </w:rPr>
        <w:t xml:space="preserve"> participated in formulating the conclusions and approved the final version of the manuscript for publication.</w:t>
      </w:r>
    </w:p>
    <w:p w14:paraId="3ABE190C" w14:textId="77777777" w:rsidR="00AF3C21" w:rsidRDefault="00AF3C21" w:rsidP="00194321">
      <w:pPr>
        <w:autoSpaceDE w:val="0"/>
        <w:autoSpaceDN w:val="0"/>
        <w:adjustRightInd w:val="0"/>
        <w:spacing w:after="0" w:line="240" w:lineRule="auto"/>
        <w:jc w:val="both"/>
        <w:rPr>
          <w:rFonts w:ascii="Times New Roman" w:hAnsi="Times New Roman"/>
          <w:sz w:val="24"/>
          <w:szCs w:val="24"/>
          <w:lang w:val="en-GB"/>
        </w:rPr>
      </w:pPr>
      <w:bookmarkStart w:id="0" w:name="_GoBack"/>
      <w:bookmarkEnd w:id="0"/>
    </w:p>
    <w:p w14:paraId="34E3C932" w14:textId="73C96098" w:rsidR="005B5EA4" w:rsidRDefault="005B5EA4" w:rsidP="00194321">
      <w:pPr>
        <w:autoSpaceDE w:val="0"/>
        <w:autoSpaceDN w:val="0"/>
        <w:adjustRightInd w:val="0"/>
        <w:spacing w:after="0" w:line="240" w:lineRule="auto"/>
        <w:jc w:val="both"/>
        <w:rPr>
          <w:rFonts w:ascii="Times New Roman" w:hAnsi="Times New Roman"/>
          <w:sz w:val="24"/>
          <w:szCs w:val="24"/>
          <w:lang w:val="en-GB"/>
        </w:rPr>
      </w:pPr>
      <w:r w:rsidRPr="00EA157E">
        <w:rPr>
          <w:rFonts w:ascii="Times New Roman" w:hAnsi="Times New Roman"/>
          <w:b/>
          <w:sz w:val="24"/>
          <w:szCs w:val="24"/>
          <w:lang w:val="en-GB"/>
        </w:rPr>
        <w:t>Acknowledgements.</w:t>
      </w:r>
      <w:r w:rsidRPr="005B5EA4">
        <w:rPr>
          <w:rFonts w:ascii="Times New Roman" w:hAnsi="Times New Roman"/>
          <w:sz w:val="24"/>
          <w:szCs w:val="24"/>
          <w:lang w:val="en-GB"/>
        </w:rPr>
        <w:t xml:space="preserve"> The authors express their gratitude to I.I. Ivanov for valuable advice when discussing the study results, to City Hospital No. 3 for granting access to the patient data base, and to Medical University No. 4 for the opportunity to use the special library</w:t>
      </w:r>
      <w:r w:rsidR="00EA157E">
        <w:rPr>
          <w:rFonts w:ascii="Times New Roman" w:hAnsi="Times New Roman"/>
          <w:sz w:val="24"/>
          <w:szCs w:val="24"/>
          <w:lang w:val="en-GB"/>
        </w:rPr>
        <w:t>.</w:t>
      </w:r>
    </w:p>
    <w:p w14:paraId="29D3BD86" w14:textId="77777777" w:rsidR="00AF3C21" w:rsidRPr="005B5EA4" w:rsidRDefault="00AF3C21" w:rsidP="00194321">
      <w:pPr>
        <w:autoSpaceDE w:val="0"/>
        <w:autoSpaceDN w:val="0"/>
        <w:adjustRightInd w:val="0"/>
        <w:spacing w:after="0" w:line="240" w:lineRule="auto"/>
        <w:jc w:val="both"/>
        <w:rPr>
          <w:rFonts w:ascii="Times New Roman" w:hAnsi="Times New Roman"/>
          <w:sz w:val="24"/>
          <w:szCs w:val="24"/>
          <w:lang w:val="en-GB"/>
        </w:rPr>
      </w:pPr>
    </w:p>
    <w:p w14:paraId="3DB3DF82" w14:textId="77777777" w:rsidR="009E0950" w:rsidRPr="00AF3C21" w:rsidRDefault="009E0950" w:rsidP="00945FEF">
      <w:pPr>
        <w:pStyle w:val="ConsPlusNormal"/>
        <w:ind w:left="284"/>
        <w:rPr>
          <w:rFonts w:ascii="Times New Roman" w:hAnsi="Times New Roman" w:cs="Times New Roman"/>
          <w:b/>
          <w:sz w:val="24"/>
          <w:szCs w:val="24"/>
          <w:lang w:val="en-US"/>
        </w:rPr>
      </w:pPr>
    </w:p>
    <w:p w14:paraId="138B753B" w14:textId="0DFFDF44" w:rsidR="005B5EA4" w:rsidRPr="009C04BF" w:rsidRDefault="005B5EA4" w:rsidP="005B5EA4">
      <w:pPr>
        <w:spacing w:after="0" w:line="240" w:lineRule="auto"/>
        <w:jc w:val="both"/>
        <w:rPr>
          <w:rFonts w:ascii="Times New Roman" w:hAnsi="Times New Roman"/>
          <w:sz w:val="24"/>
          <w:szCs w:val="24"/>
          <w:lang w:val="en-US"/>
        </w:rPr>
      </w:pPr>
      <w:r>
        <w:rPr>
          <w:rFonts w:ascii="Times New Roman" w:hAnsi="Times New Roman"/>
          <w:sz w:val="24"/>
          <w:szCs w:val="24"/>
          <w:lang w:val="en-US"/>
        </w:rPr>
        <w:t>You</w:t>
      </w:r>
      <w:r w:rsidRPr="00C03C6D">
        <w:rPr>
          <w:rFonts w:ascii="Times New Roman" w:hAnsi="Times New Roman"/>
          <w:sz w:val="24"/>
          <w:szCs w:val="24"/>
          <w:lang w:val="en-US"/>
        </w:rPr>
        <w:t xml:space="preserve"> </w:t>
      </w:r>
      <w:r>
        <w:rPr>
          <w:rFonts w:ascii="Times New Roman" w:hAnsi="Times New Roman"/>
          <w:sz w:val="24"/>
          <w:szCs w:val="24"/>
          <w:lang w:val="en-US"/>
        </w:rPr>
        <w:t>are</w:t>
      </w:r>
      <w:r w:rsidRPr="00C03C6D">
        <w:rPr>
          <w:rFonts w:ascii="Times New Roman" w:hAnsi="Times New Roman"/>
          <w:sz w:val="24"/>
          <w:szCs w:val="24"/>
          <w:lang w:val="en-US"/>
        </w:rPr>
        <w:t xml:space="preserve"> </w:t>
      </w:r>
      <w:r>
        <w:rPr>
          <w:rFonts w:ascii="Times New Roman" w:hAnsi="Times New Roman"/>
          <w:sz w:val="24"/>
          <w:szCs w:val="24"/>
          <w:lang w:val="en-US"/>
        </w:rPr>
        <w:t>not</w:t>
      </w:r>
      <w:r w:rsidRPr="00C03C6D">
        <w:rPr>
          <w:rFonts w:ascii="Times New Roman" w:hAnsi="Times New Roman"/>
          <w:sz w:val="24"/>
          <w:szCs w:val="24"/>
          <w:lang w:val="en-US"/>
        </w:rPr>
        <w:t xml:space="preserve"> </w:t>
      </w:r>
      <w:r>
        <w:rPr>
          <w:rFonts w:ascii="Times New Roman" w:hAnsi="Times New Roman"/>
          <w:sz w:val="24"/>
          <w:szCs w:val="24"/>
          <w:lang w:val="en-US"/>
        </w:rPr>
        <w:t>required</w:t>
      </w:r>
      <w:r w:rsidRPr="00C03C6D">
        <w:rPr>
          <w:rFonts w:ascii="Times New Roman" w:hAnsi="Times New Roman"/>
          <w:sz w:val="24"/>
          <w:szCs w:val="24"/>
          <w:lang w:val="en-US"/>
        </w:rPr>
        <w:t xml:space="preserve"> </w:t>
      </w:r>
      <w:r>
        <w:rPr>
          <w:rFonts w:ascii="Times New Roman" w:hAnsi="Times New Roman"/>
          <w:sz w:val="24"/>
          <w:szCs w:val="24"/>
          <w:lang w:val="en-US"/>
        </w:rPr>
        <w:t>but</w:t>
      </w:r>
      <w:r w:rsidRPr="00C03C6D">
        <w:rPr>
          <w:rFonts w:ascii="Times New Roman" w:hAnsi="Times New Roman"/>
          <w:sz w:val="24"/>
          <w:szCs w:val="24"/>
          <w:lang w:val="en-US"/>
        </w:rPr>
        <w:t xml:space="preserve"> </w:t>
      </w:r>
      <w:r>
        <w:rPr>
          <w:rFonts w:ascii="Times New Roman" w:hAnsi="Times New Roman"/>
          <w:sz w:val="24"/>
          <w:szCs w:val="24"/>
          <w:lang w:val="en-US"/>
        </w:rPr>
        <w:t>mostly</w:t>
      </w:r>
      <w:r w:rsidRPr="00C03C6D">
        <w:rPr>
          <w:rFonts w:ascii="Times New Roman" w:hAnsi="Times New Roman"/>
          <w:sz w:val="24"/>
          <w:szCs w:val="24"/>
          <w:lang w:val="en-US"/>
        </w:rPr>
        <w:t xml:space="preserve"> </w:t>
      </w:r>
      <w:r>
        <w:rPr>
          <w:rFonts w:ascii="Times New Roman" w:hAnsi="Times New Roman"/>
          <w:sz w:val="24"/>
          <w:szCs w:val="24"/>
          <w:lang w:val="en-US"/>
        </w:rPr>
        <w:t>welcome</w:t>
      </w:r>
      <w:r w:rsidRPr="00C03C6D">
        <w:rPr>
          <w:rFonts w:ascii="Times New Roman" w:hAnsi="Times New Roman"/>
          <w:sz w:val="24"/>
          <w:szCs w:val="24"/>
          <w:lang w:val="en-US"/>
        </w:rPr>
        <w:t xml:space="preserve"> </w:t>
      </w:r>
      <w:r>
        <w:rPr>
          <w:rFonts w:ascii="Times New Roman" w:hAnsi="Times New Roman"/>
          <w:sz w:val="24"/>
          <w:szCs w:val="24"/>
          <w:lang w:val="en-US"/>
        </w:rPr>
        <w:t>to</w:t>
      </w:r>
      <w:r w:rsidRPr="00C03C6D">
        <w:rPr>
          <w:rFonts w:ascii="Times New Roman" w:hAnsi="Times New Roman"/>
          <w:sz w:val="24"/>
          <w:szCs w:val="24"/>
          <w:lang w:val="en-US"/>
        </w:rPr>
        <w:t xml:space="preserve"> </w:t>
      </w:r>
      <w:r>
        <w:rPr>
          <w:rFonts w:ascii="Times New Roman" w:hAnsi="Times New Roman"/>
          <w:sz w:val="24"/>
          <w:szCs w:val="24"/>
          <w:lang w:val="en-US"/>
        </w:rPr>
        <w:t>add</w:t>
      </w:r>
      <w:r w:rsidRPr="00C03C6D">
        <w:rPr>
          <w:rFonts w:ascii="Times New Roman" w:hAnsi="Times New Roman"/>
          <w:sz w:val="24"/>
          <w:szCs w:val="24"/>
          <w:lang w:val="en-US"/>
        </w:rPr>
        <w:t xml:space="preserve"> </w:t>
      </w:r>
      <w:r>
        <w:rPr>
          <w:rFonts w:ascii="Times New Roman" w:hAnsi="Times New Roman"/>
          <w:b/>
          <w:sz w:val="24"/>
          <w:szCs w:val="24"/>
          <w:lang w:val="en-US"/>
        </w:rPr>
        <w:t>Declaration</w:t>
      </w:r>
      <w:r w:rsidRPr="00C03C6D">
        <w:rPr>
          <w:rFonts w:ascii="Times New Roman" w:hAnsi="Times New Roman"/>
          <w:b/>
          <w:sz w:val="24"/>
          <w:szCs w:val="24"/>
          <w:lang w:val="en-US"/>
        </w:rPr>
        <w:t xml:space="preserve"> </w:t>
      </w:r>
      <w:r>
        <w:rPr>
          <w:rFonts w:ascii="Times New Roman" w:hAnsi="Times New Roman"/>
          <w:b/>
          <w:sz w:val="24"/>
          <w:szCs w:val="24"/>
          <w:lang w:val="en-US"/>
        </w:rPr>
        <w:t>of</w:t>
      </w:r>
      <w:r w:rsidRPr="00C03C6D">
        <w:rPr>
          <w:rFonts w:ascii="Times New Roman" w:hAnsi="Times New Roman"/>
          <w:b/>
          <w:sz w:val="24"/>
          <w:szCs w:val="24"/>
          <w:lang w:val="en-US"/>
        </w:rPr>
        <w:t xml:space="preserve"> </w:t>
      </w:r>
      <w:r>
        <w:rPr>
          <w:rFonts w:ascii="Times New Roman" w:hAnsi="Times New Roman"/>
          <w:b/>
          <w:sz w:val="24"/>
          <w:szCs w:val="24"/>
          <w:lang w:val="en-US"/>
        </w:rPr>
        <w:t>access to benchmark data</w:t>
      </w:r>
      <w:r w:rsidRPr="00C03C6D">
        <w:rPr>
          <w:rFonts w:ascii="Times New Roman" w:hAnsi="Times New Roman"/>
          <w:b/>
          <w:sz w:val="24"/>
          <w:szCs w:val="24"/>
          <w:lang w:val="en-US"/>
        </w:rPr>
        <w:t xml:space="preserve"> </w:t>
      </w:r>
      <w:r>
        <w:rPr>
          <w:rFonts w:ascii="Times New Roman" w:hAnsi="Times New Roman"/>
          <w:b/>
          <w:sz w:val="24"/>
          <w:szCs w:val="24"/>
          <w:lang w:val="en-US"/>
        </w:rPr>
        <w:t>and algorithms</w:t>
      </w:r>
      <w:r w:rsidRPr="00C03C6D">
        <w:rPr>
          <w:rFonts w:ascii="Times New Roman" w:hAnsi="Times New Roman"/>
          <w:sz w:val="24"/>
          <w:szCs w:val="24"/>
          <w:lang w:val="en-US"/>
        </w:rPr>
        <w:t xml:space="preserve"> </w:t>
      </w:r>
      <w:r>
        <w:rPr>
          <w:rFonts w:ascii="Times New Roman" w:hAnsi="Times New Roman"/>
          <w:sz w:val="24"/>
          <w:szCs w:val="24"/>
          <w:lang w:val="en-US"/>
        </w:rPr>
        <w:t>according</w:t>
      </w:r>
      <w:r w:rsidRPr="00C03C6D">
        <w:rPr>
          <w:rFonts w:ascii="Times New Roman" w:hAnsi="Times New Roman"/>
          <w:sz w:val="24"/>
          <w:szCs w:val="24"/>
          <w:lang w:val="en-US"/>
        </w:rPr>
        <w:t xml:space="preserve"> </w:t>
      </w:r>
      <w:r>
        <w:rPr>
          <w:rFonts w:ascii="Times New Roman" w:hAnsi="Times New Roman"/>
          <w:sz w:val="24"/>
          <w:szCs w:val="24"/>
          <w:lang w:val="en-US"/>
        </w:rPr>
        <w:t>to</w:t>
      </w:r>
      <w:r w:rsidRPr="00C03C6D">
        <w:rPr>
          <w:rFonts w:ascii="Times New Roman" w:hAnsi="Times New Roman"/>
          <w:sz w:val="24"/>
          <w:szCs w:val="24"/>
          <w:lang w:val="en-US"/>
        </w:rPr>
        <w:t xml:space="preserve"> </w:t>
      </w:r>
      <w:r>
        <w:rPr>
          <w:rFonts w:ascii="Times New Roman" w:hAnsi="Times New Roman"/>
          <w:sz w:val="24"/>
          <w:szCs w:val="24"/>
          <w:lang w:val="en-US"/>
        </w:rPr>
        <w:t>the</w:t>
      </w:r>
      <w:r w:rsidRPr="00C03C6D">
        <w:rPr>
          <w:rFonts w:ascii="Times New Roman" w:hAnsi="Times New Roman"/>
          <w:sz w:val="24"/>
          <w:szCs w:val="24"/>
          <w:lang w:val="en-US"/>
        </w:rPr>
        <w:t xml:space="preserve"> </w:t>
      </w:r>
      <w:r>
        <w:rPr>
          <w:rFonts w:ascii="Times New Roman" w:hAnsi="Times New Roman"/>
          <w:sz w:val="24"/>
          <w:szCs w:val="24"/>
          <w:lang w:val="en-US"/>
        </w:rPr>
        <w:t>journal</w:t>
      </w:r>
      <w:r w:rsidRPr="00C03C6D">
        <w:rPr>
          <w:rFonts w:ascii="Times New Roman" w:hAnsi="Times New Roman"/>
          <w:sz w:val="24"/>
          <w:szCs w:val="24"/>
          <w:lang w:val="en-US"/>
        </w:rPr>
        <w:t xml:space="preserve"> </w:t>
      </w:r>
      <w:r>
        <w:rPr>
          <w:rFonts w:ascii="Times New Roman" w:hAnsi="Times New Roman"/>
          <w:sz w:val="24"/>
          <w:szCs w:val="24"/>
          <w:lang w:val="en-US"/>
        </w:rPr>
        <w:t>policy</w:t>
      </w:r>
      <w:r w:rsidRPr="00C03C6D">
        <w:rPr>
          <w:rFonts w:ascii="Times New Roman" w:hAnsi="Times New Roman"/>
          <w:sz w:val="24"/>
          <w:szCs w:val="24"/>
          <w:lang w:val="en-US"/>
        </w:rPr>
        <w:t xml:space="preserve"> </w:t>
      </w:r>
      <w:hyperlink r:id="rId24" w:anchor="custom-10" w:history="1">
        <w:r>
          <w:rPr>
            <w:rStyle w:val="a6"/>
            <w:rFonts w:ascii="Times New Roman" w:hAnsi="Times New Roman"/>
            <w:color w:val="auto"/>
            <w:sz w:val="24"/>
            <w:szCs w:val="24"/>
            <w:lang w:val="en-US"/>
          </w:rPr>
          <w:t>Access to Research and Study Reproducibility</w:t>
        </w:r>
      </w:hyperlink>
      <w:r w:rsidRPr="00C03C6D">
        <w:rPr>
          <w:rFonts w:ascii="Times New Roman" w:hAnsi="Times New Roman"/>
          <w:sz w:val="24"/>
          <w:szCs w:val="24"/>
          <w:lang w:val="en-US"/>
        </w:rPr>
        <w:t xml:space="preserve">. </w:t>
      </w:r>
      <w:r>
        <w:rPr>
          <w:rFonts w:ascii="Times New Roman" w:hAnsi="Times New Roman"/>
          <w:sz w:val="24"/>
          <w:szCs w:val="24"/>
          <w:lang w:val="en-US"/>
        </w:rPr>
        <w:t>See</w:t>
      </w:r>
      <w:r w:rsidRPr="009C04BF">
        <w:rPr>
          <w:rFonts w:ascii="Times New Roman" w:hAnsi="Times New Roman"/>
          <w:sz w:val="24"/>
          <w:szCs w:val="24"/>
          <w:lang w:val="en-US"/>
        </w:rPr>
        <w:t xml:space="preserve"> </w:t>
      </w:r>
      <w:hyperlink r:id="rId25" w:anchor="authorGuidelines" w:history="1">
        <w:r w:rsidR="00481A43" w:rsidRPr="00481A43">
          <w:rPr>
            <w:rStyle w:val="a6"/>
            <w:rFonts w:ascii="Times New Roman" w:hAnsi="Times New Roman"/>
            <w:sz w:val="24"/>
            <w:szCs w:val="24"/>
            <w:lang w:val="en-US"/>
          </w:rPr>
          <w:t>Author Guidelines</w:t>
        </w:r>
      </w:hyperlink>
      <w:r w:rsidR="00481A43">
        <w:rPr>
          <w:lang w:val="en-US"/>
        </w:rPr>
        <w:t xml:space="preserve"> </w:t>
      </w:r>
      <w:r>
        <w:rPr>
          <w:rFonts w:ascii="Times New Roman" w:hAnsi="Times New Roman"/>
          <w:sz w:val="24"/>
          <w:szCs w:val="24"/>
          <w:lang w:val="en-US"/>
        </w:rPr>
        <w:t>for</w:t>
      </w:r>
      <w:r w:rsidRPr="009C04BF">
        <w:rPr>
          <w:rFonts w:ascii="Times New Roman" w:hAnsi="Times New Roman"/>
          <w:sz w:val="24"/>
          <w:szCs w:val="24"/>
          <w:lang w:val="en-US"/>
        </w:rPr>
        <w:t xml:space="preserve"> </w:t>
      </w:r>
      <w:r>
        <w:rPr>
          <w:rFonts w:ascii="Times New Roman" w:hAnsi="Times New Roman"/>
          <w:sz w:val="24"/>
          <w:szCs w:val="24"/>
          <w:lang w:val="en-US"/>
        </w:rPr>
        <w:t>templates</w:t>
      </w:r>
      <w:r w:rsidRPr="009C04BF">
        <w:rPr>
          <w:rFonts w:ascii="Times New Roman" w:hAnsi="Times New Roman"/>
          <w:sz w:val="24"/>
          <w:szCs w:val="24"/>
          <w:lang w:val="en-US"/>
        </w:rPr>
        <w:t>.</w:t>
      </w:r>
    </w:p>
    <w:p w14:paraId="681D0816" w14:textId="77777777" w:rsidR="005B5EA4" w:rsidRPr="009C04BF" w:rsidRDefault="005B5EA4" w:rsidP="005B5EA4">
      <w:pPr>
        <w:spacing w:after="0" w:line="240" w:lineRule="auto"/>
        <w:rPr>
          <w:rFonts w:ascii="Times New Roman" w:hAnsi="Times New Roman"/>
          <w:b/>
          <w:sz w:val="24"/>
          <w:szCs w:val="24"/>
          <w:lang w:val="en-US"/>
        </w:rPr>
      </w:pPr>
    </w:p>
    <w:p w14:paraId="3CCC21EA" w14:textId="77777777" w:rsidR="005B5EA4" w:rsidRPr="009C04BF" w:rsidRDefault="005B5EA4" w:rsidP="005B5EA4">
      <w:pPr>
        <w:tabs>
          <w:tab w:val="left" w:pos="4170"/>
        </w:tabs>
        <w:spacing w:after="0" w:line="240" w:lineRule="auto"/>
        <w:contextualSpacing/>
        <w:rPr>
          <w:rFonts w:ascii="Times New Roman" w:hAnsi="Times New Roman"/>
          <w:b/>
          <w:sz w:val="24"/>
          <w:szCs w:val="24"/>
          <w:lang w:val="en-US"/>
        </w:rPr>
      </w:pPr>
      <w:r w:rsidRPr="004D4B9E">
        <w:rPr>
          <w:rFonts w:ascii="Times New Roman" w:eastAsia="Times New Roman" w:hAnsi="Times New Roman"/>
          <w:b/>
          <w:sz w:val="24"/>
          <w:szCs w:val="24"/>
          <w:lang w:val="en-US"/>
        </w:rPr>
        <w:t>AUTHORS</w:t>
      </w:r>
    </w:p>
    <w:p w14:paraId="7E3DD363" w14:textId="77777777" w:rsidR="005B5EA4" w:rsidRPr="00026A4B" w:rsidRDefault="005B5EA4" w:rsidP="005B5EA4">
      <w:pPr>
        <w:spacing w:after="0" w:line="240" w:lineRule="auto"/>
        <w:rPr>
          <w:rFonts w:ascii="Times New Roman" w:hAnsi="Times New Roman"/>
          <w:sz w:val="24"/>
          <w:szCs w:val="24"/>
          <w:lang w:val="en-GB"/>
        </w:rPr>
      </w:pPr>
      <w:r w:rsidRPr="00026A4B">
        <w:rPr>
          <w:rFonts w:ascii="Times New Roman" w:hAnsi="Times New Roman"/>
          <w:b/>
          <w:iCs/>
          <w:sz w:val="24"/>
          <w:szCs w:val="24"/>
          <w:lang w:val="en-GB"/>
        </w:rPr>
        <w:t xml:space="preserve">Elena V. </w:t>
      </w:r>
      <w:proofErr w:type="spellStart"/>
      <w:r w:rsidRPr="00026A4B">
        <w:rPr>
          <w:rFonts w:ascii="Times New Roman" w:hAnsi="Times New Roman"/>
          <w:b/>
          <w:iCs/>
          <w:sz w:val="24"/>
          <w:szCs w:val="24"/>
          <w:lang w:val="en-GB"/>
        </w:rPr>
        <w:t>Ivanova</w:t>
      </w:r>
      <w:proofErr w:type="spellEnd"/>
      <w:r w:rsidRPr="00026A4B">
        <w:rPr>
          <w:rFonts w:ascii="Times New Roman" w:hAnsi="Times New Roman"/>
          <w:b/>
          <w:sz w:val="24"/>
          <w:szCs w:val="24"/>
          <w:lang w:val="en-GB"/>
        </w:rPr>
        <w:t>,</w:t>
      </w:r>
      <w:r w:rsidRPr="00026A4B">
        <w:rPr>
          <w:rFonts w:ascii="Times New Roman" w:hAnsi="Times New Roman"/>
          <w:sz w:val="24"/>
          <w:szCs w:val="24"/>
          <w:lang w:val="en-GB"/>
        </w:rPr>
        <w:t xml:space="preserve"> academic degree, academic status in English</w:t>
      </w:r>
    </w:p>
    <w:p w14:paraId="24E384D0" w14:textId="77777777" w:rsidR="005B5EA4" w:rsidRDefault="005B5EA4" w:rsidP="005B5EA4">
      <w:pPr>
        <w:pStyle w:val="ConsPlusNormal"/>
        <w:rPr>
          <w:rFonts w:ascii="Times New Roman" w:hAnsi="Times New Roman"/>
          <w:sz w:val="24"/>
          <w:szCs w:val="24"/>
          <w:shd w:val="clear" w:color="auto" w:fill="FFFFFF"/>
          <w:lang w:val="en-GB"/>
        </w:rPr>
      </w:pPr>
      <w:r w:rsidRPr="00026A4B">
        <w:rPr>
          <w:rFonts w:ascii="Times New Roman" w:hAnsi="Times New Roman"/>
          <w:sz w:val="24"/>
          <w:szCs w:val="24"/>
          <w:lang w:val="en-GB"/>
        </w:rPr>
        <w:t>ORCID:</w:t>
      </w:r>
      <w:r w:rsidRPr="00026A4B">
        <w:rPr>
          <w:rFonts w:ascii="Times New Roman" w:hAnsi="Times New Roman"/>
          <w:b/>
          <w:sz w:val="24"/>
          <w:szCs w:val="24"/>
          <w:lang w:val="en-GB"/>
        </w:rPr>
        <w:t xml:space="preserve"> </w:t>
      </w:r>
      <w:r w:rsidRPr="00026A4B">
        <w:rPr>
          <w:rFonts w:ascii="Times New Roman" w:hAnsi="Times New Roman"/>
          <w:sz w:val="24"/>
          <w:szCs w:val="24"/>
          <w:lang w:val="en-GB"/>
        </w:rPr>
        <w:t>https://orcid.org/</w:t>
      </w:r>
      <w:r w:rsidRPr="00026A4B">
        <w:rPr>
          <w:rFonts w:ascii="Times New Roman" w:hAnsi="Times New Roman"/>
          <w:caps/>
          <w:sz w:val="24"/>
          <w:szCs w:val="24"/>
          <w:lang w:val="en-GB"/>
        </w:rPr>
        <w:t>0000-0000-0000-0000 (</w:t>
      </w:r>
      <w:r w:rsidRPr="00026A4B">
        <w:rPr>
          <w:rFonts w:ascii="Times New Roman" w:hAnsi="Times New Roman"/>
          <w:sz w:val="24"/>
          <w:szCs w:val="24"/>
          <w:shd w:val="clear" w:color="auto" w:fill="FFFFFF"/>
          <w:lang w:val="en-GB"/>
        </w:rPr>
        <w:t>Scopus Author</w:t>
      </w:r>
      <w:r>
        <w:rPr>
          <w:rFonts w:ascii="Times New Roman" w:hAnsi="Times New Roman"/>
          <w:sz w:val="24"/>
          <w:szCs w:val="24"/>
          <w:shd w:val="clear" w:color="auto" w:fill="FFFFFF"/>
          <w:lang w:val="en-GB"/>
        </w:rPr>
        <w:t> </w:t>
      </w:r>
      <w:r w:rsidRPr="00026A4B">
        <w:rPr>
          <w:rFonts w:ascii="Times New Roman" w:hAnsi="Times New Roman"/>
          <w:sz w:val="24"/>
          <w:szCs w:val="24"/>
          <w:shd w:val="clear" w:color="auto" w:fill="FFFFFF"/>
          <w:lang w:val="en-GB"/>
        </w:rPr>
        <w:t>ID, Web of Science Researcher</w:t>
      </w:r>
      <w:r>
        <w:rPr>
          <w:rFonts w:ascii="Times New Roman" w:hAnsi="Times New Roman"/>
          <w:sz w:val="24"/>
          <w:szCs w:val="24"/>
          <w:shd w:val="clear" w:color="auto" w:fill="FFFFFF"/>
          <w:lang w:val="en-GB"/>
        </w:rPr>
        <w:t> </w:t>
      </w:r>
      <w:r w:rsidRPr="00026A4B">
        <w:rPr>
          <w:rFonts w:ascii="Times New Roman" w:hAnsi="Times New Roman"/>
          <w:sz w:val="24"/>
          <w:szCs w:val="24"/>
          <w:shd w:val="clear" w:color="auto" w:fill="FFFFFF"/>
          <w:lang w:val="en-GB"/>
        </w:rPr>
        <w:t>ID)</w:t>
      </w:r>
    </w:p>
    <w:p w14:paraId="476ADF2D" w14:textId="77777777" w:rsidR="005B5EA4" w:rsidRDefault="005B5EA4" w:rsidP="005B5EA4">
      <w:pPr>
        <w:pStyle w:val="ConsPlusNormal"/>
        <w:rPr>
          <w:rFonts w:ascii="Times New Roman" w:hAnsi="Times New Roman"/>
          <w:sz w:val="24"/>
          <w:szCs w:val="24"/>
          <w:shd w:val="clear" w:color="auto" w:fill="FFFFFF"/>
          <w:lang w:val="en-GB"/>
        </w:rPr>
      </w:pPr>
    </w:p>
    <w:p w14:paraId="6A00A35A" w14:textId="77777777" w:rsidR="005B5EA4" w:rsidRPr="009C04BF" w:rsidRDefault="005B5EA4" w:rsidP="005B5EA4">
      <w:pPr>
        <w:pStyle w:val="ConsPlusNormal"/>
        <w:rPr>
          <w:rFonts w:ascii="Times New Roman" w:hAnsi="Times New Roman" w:cs="Times New Roman"/>
          <w:b/>
          <w:i/>
          <w:sz w:val="24"/>
          <w:szCs w:val="24"/>
          <w:lang w:val="en-US"/>
        </w:rPr>
      </w:pPr>
      <w:r w:rsidRPr="00DE252E">
        <w:rPr>
          <w:rFonts w:ascii="Times New Roman" w:hAnsi="Times New Roman"/>
          <w:i/>
          <w:sz w:val="24"/>
          <w:szCs w:val="24"/>
          <w:lang w:val="en-US"/>
        </w:rPr>
        <w:t>(</w:t>
      </w:r>
      <w:r>
        <w:rPr>
          <w:rFonts w:ascii="Times New Roman" w:hAnsi="Times New Roman"/>
          <w:i/>
          <w:sz w:val="24"/>
          <w:szCs w:val="24"/>
          <w:lang w:val="en-US"/>
        </w:rPr>
        <w:t>Add credentials for each author</w:t>
      </w:r>
      <w:r w:rsidRPr="00DE252E">
        <w:rPr>
          <w:rFonts w:ascii="Times New Roman" w:hAnsi="Times New Roman"/>
          <w:i/>
          <w:sz w:val="24"/>
          <w:szCs w:val="24"/>
          <w:lang w:val="en-US"/>
        </w:rPr>
        <w:t>)</w:t>
      </w:r>
    </w:p>
    <w:p w14:paraId="5948AC40" w14:textId="77777777" w:rsidR="001F36D5" w:rsidRPr="005B5EA4" w:rsidRDefault="001F36D5" w:rsidP="005B5EA4">
      <w:pPr>
        <w:spacing w:after="0" w:line="240" w:lineRule="auto"/>
        <w:jc w:val="both"/>
        <w:rPr>
          <w:rFonts w:ascii="Times New Roman" w:hAnsi="Times New Roman"/>
          <w:b/>
          <w:sz w:val="8"/>
          <w:szCs w:val="24"/>
          <w:lang w:val="en-US"/>
        </w:rPr>
      </w:pPr>
    </w:p>
    <w:sectPr w:rsidR="001F36D5" w:rsidRPr="005B5EA4" w:rsidSect="0007281A">
      <w:footerReference w:type="default" r:id="rId26"/>
      <w:headerReference w:type="first" r:id="rId27"/>
      <w:footerReference w:type="first" r:id="rId2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E0C9D" w14:textId="77777777" w:rsidR="004B6B49" w:rsidRDefault="004B6B49" w:rsidP="00C71542">
      <w:pPr>
        <w:spacing w:after="0" w:line="240" w:lineRule="auto"/>
      </w:pPr>
      <w:r>
        <w:separator/>
      </w:r>
    </w:p>
  </w:endnote>
  <w:endnote w:type="continuationSeparator" w:id="0">
    <w:p w14:paraId="34AF31A2" w14:textId="77777777" w:rsidR="004B6B49" w:rsidRDefault="004B6B49" w:rsidP="00C71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D7E44" w14:textId="77777777" w:rsidR="005369A9" w:rsidRDefault="00B9179C" w:rsidP="00DC227B">
    <w:pPr>
      <w:pStyle w:val="a9"/>
      <w:spacing w:after="0" w:line="240" w:lineRule="auto"/>
      <w:jc w:val="right"/>
      <w:rPr>
        <w:rFonts w:ascii="Times New Roman" w:hAnsi="Times New Roman"/>
        <w:sz w:val="24"/>
        <w:szCs w:val="24"/>
      </w:rPr>
    </w:pPr>
    <w:r w:rsidRPr="00E57649">
      <w:rPr>
        <w:rFonts w:ascii="Times New Roman" w:hAnsi="Times New Roman"/>
        <w:sz w:val="24"/>
        <w:szCs w:val="24"/>
      </w:rPr>
      <w:fldChar w:fldCharType="begin"/>
    </w:r>
    <w:r w:rsidR="005369A9" w:rsidRPr="00E57649">
      <w:rPr>
        <w:rFonts w:ascii="Times New Roman" w:hAnsi="Times New Roman"/>
        <w:sz w:val="24"/>
        <w:szCs w:val="24"/>
      </w:rPr>
      <w:instrText xml:space="preserve"> PAGE   \* MERGEFORMAT </w:instrText>
    </w:r>
    <w:r w:rsidRPr="00E57649">
      <w:rPr>
        <w:rFonts w:ascii="Times New Roman" w:hAnsi="Times New Roman"/>
        <w:sz w:val="24"/>
        <w:szCs w:val="24"/>
      </w:rPr>
      <w:fldChar w:fldCharType="separate"/>
    </w:r>
    <w:r w:rsidR="00EA157E">
      <w:rPr>
        <w:rFonts w:ascii="Times New Roman" w:hAnsi="Times New Roman"/>
        <w:noProof/>
        <w:sz w:val="24"/>
        <w:szCs w:val="24"/>
      </w:rPr>
      <w:t>7</w:t>
    </w:r>
    <w:r w:rsidRPr="00E57649">
      <w:rPr>
        <w:rFonts w:ascii="Times New Roman" w:hAnsi="Times New Roman"/>
        <w:sz w:val="24"/>
        <w:szCs w:val="24"/>
      </w:rPr>
      <w:fldChar w:fldCharType="end"/>
    </w:r>
  </w:p>
  <w:p w14:paraId="621790AC" w14:textId="77777777" w:rsidR="00A6105C" w:rsidRPr="003169FF" w:rsidRDefault="00A6105C" w:rsidP="00A6105C">
    <w:pPr>
      <w:spacing w:after="0" w:line="240" w:lineRule="auto"/>
      <w:contextualSpacing/>
      <w:rPr>
        <w:rFonts w:ascii="Times New Roman" w:hAnsi="Times New Roman"/>
        <w:sz w:val="24"/>
        <w:szCs w:val="24"/>
        <w:lang w:val="en-US"/>
      </w:rPr>
    </w:pPr>
    <w:r w:rsidRPr="003169FF">
      <w:rPr>
        <w:rFonts w:ascii="Times New Roman" w:eastAsia="Times New Roman" w:hAnsi="Times New Roman"/>
        <w:szCs w:val="20"/>
        <w:lang w:val="en-US" w:eastAsia="ru-RU"/>
      </w:rPr>
      <w:t xml:space="preserve">See </w:t>
    </w:r>
    <w:hyperlink r:id="rId1" w:anchor="authorGuidelines" w:history="1">
      <w:r w:rsidRPr="003169FF">
        <w:rPr>
          <w:rStyle w:val="a6"/>
          <w:rFonts w:ascii="Times New Roman" w:hAnsi="Times New Roman"/>
          <w:lang w:val="en-US"/>
        </w:rPr>
        <w:t>Author Guidelines</w:t>
      </w:r>
    </w:hyperlink>
    <w:r w:rsidRPr="003169FF">
      <w:rPr>
        <w:rFonts w:ascii="Times New Roman" w:hAnsi="Times New Roman"/>
        <w:lang w:val="en-US"/>
      </w:rPr>
      <w:t xml:space="preserve"> </w:t>
    </w:r>
    <w:r w:rsidRPr="003169FF">
      <w:rPr>
        <w:rFonts w:ascii="Times New Roman" w:eastAsia="Times New Roman" w:hAnsi="Times New Roman"/>
        <w:szCs w:val="20"/>
        <w:lang w:val="en-US" w:eastAsia="ru-RU"/>
      </w:rPr>
      <w:t>for details on writing a case report</w:t>
    </w:r>
  </w:p>
  <w:p w14:paraId="2596D0DF" w14:textId="6BD83FE1" w:rsidR="00DC227B" w:rsidRPr="00A6105C" w:rsidRDefault="00DC227B" w:rsidP="00A6105C">
    <w:pPr>
      <w:spacing w:after="0" w:line="240" w:lineRule="auto"/>
      <w:contextualSpacing/>
      <w:rPr>
        <w:rFonts w:ascii="Times New Roman" w:hAnsi="Times New Roman"/>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320586"/>
      <w:docPartObj>
        <w:docPartGallery w:val="Page Numbers (Bottom of Page)"/>
        <w:docPartUnique/>
      </w:docPartObj>
    </w:sdtPr>
    <w:sdtEndPr/>
    <w:sdtContent>
      <w:p w14:paraId="2CC562A7" w14:textId="15907DBD" w:rsidR="0007281A" w:rsidRDefault="0007281A">
        <w:pPr>
          <w:pStyle w:val="a9"/>
          <w:jc w:val="right"/>
        </w:pPr>
        <w:r>
          <w:fldChar w:fldCharType="begin"/>
        </w:r>
        <w:r>
          <w:instrText>PAGE   \* MERGEFORMAT</w:instrText>
        </w:r>
        <w:r>
          <w:fldChar w:fldCharType="separate"/>
        </w:r>
        <w:r w:rsidR="00EA157E">
          <w:rPr>
            <w:noProof/>
          </w:rPr>
          <w:t>1</w:t>
        </w:r>
        <w:r>
          <w:fldChar w:fldCharType="end"/>
        </w:r>
      </w:p>
    </w:sdtContent>
  </w:sdt>
  <w:p w14:paraId="712E5B96" w14:textId="61059D51" w:rsidR="0007281A" w:rsidRDefault="0007281A" w:rsidP="0007281A">
    <w:pPr>
      <w:tabs>
        <w:tab w:val="center" w:pos="4677"/>
        <w:tab w:val="right" w:pos="9355"/>
      </w:tabs>
      <w:spacing w:after="0" w:line="240" w:lineRule="auto"/>
    </w:pPr>
    <w:r w:rsidRPr="0007281A">
      <w:rPr>
        <w:rFonts w:cs="Calibri"/>
        <w:color w:val="000000"/>
        <w:sz w:val="20"/>
        <w:lang w:eastAsia="ru-RU" w:bidi="ru-RU"/>
      </w:rPr>
      <w:t xml:space="preserve">© «Безопасность и риск фармакотерапии», 2025. Версия 25.1. На условиях лицензии </w:t>
    </w:r>
    <w:r w:rsidRPr="0007281A">
      <w:rPr>
        <w:rFonts w:cs="Calibri"/>
        <w:color w:val="000000"/>
        <w:sz w:val="20"/>
        <w:lang w:val="en-US" w:bidi="en-US"/>
      </w:rPr>
      <w:t>CC</w:t>
    </w:r>
    <w:r w:rsidRPr="0007281A">
      <w:rPr>
        <w:rFonts w:cs="Calibri"/>
        <w:color w:val="000000"/>
        <w:sz w:val="20"/>
        <w:lang w:bidi="en-US"/>
      </w:rPr>
      <w:t xml:space="preserve"> </w:t>
    </w:r>
    <w:r w:rsidRPr="0007281A">
      <w:rPr>
        <w:rFonts w:cs="Calibri"/>
        <w:color w:val="000000"/>
        <w:sz w:val="20"/>
        <w:lang w:val="en-US" w:bidi="en-US"/>
      </w:rPr>
      <w:t>BY</w:t>
    </w:r>
    <w:r w:rsidRPr="0007281A">
      <w:rPr>
        <w:rFonts w:cs="Calibri"/>
        <w:color w:val="000000"/>
        <w:sz w:val="20"/>
        <w:lang w:bidi="en-US"/>
      </w:rPr>
      <w:t>-</w:t>
    </w:r>
    <w:r w:rsidRPr="0007281A">
      <w:rPr>
        <w:rFonts w:cs="Calibri"/>
        <w:color w:val="000000"/>
        <w:sz w:val="20"/>
        <w:lang w:val="en-US" w:bidi="en-US"/>
      </w:rPr>
      <w:t>NC</w:t>
    </w:r>
    <w:r w:rsidRPr="0007281A">
      <w:rPr>
        <w:rFonts w:cs="Calibri"/>
        <w:color w:val="000000"/>
        <w:sz w:val="20"/>
        <w:lang w:bidi="en-US"/>
      </w:rPr>
      <w:t>-</w:t>
    </w:r>
    <w:r w:rsidRPr="0007281A">
      <w:rPr>
        <w:rFonts w:cs="Calibri"/>
        <w:color w:val="000000"/>
        <w:sz w:val="20"/>
        <w:lang w:val="en-US" w:bidi="en-US"/>
      </w:rPr>
      <w:t>SA</w:t>
    </w:r>
    <w:r w:rsidRPr="0007281A">
      <w:rPr>
        <w:rFonts w:cs="Calibri"/>
        <w:color w:val="000000"/>
        <w:sz w:val="20"/>
        <w:lang w:bidi="en-US"/>
      </w:rPr>
      <w:t xml:space="preserve"> </w:t>
    </w:r>
    <w:r w:rsidRPr="0007281A">
      <w:rPr>
        <w:rFonts w:cs="Calibri"/>
        <w:color w:val="000000"/>
        <w:sz w:val="20"/>
        <w:lang w:eastAsia="ru-RU" w:bidi="ru-RU"/>
      </w:rPr>
      <w:t>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5F575" w14:textId="77777777" w:rsidR="004B6B49" w:rsidRDefault="004B6B49" w:rsidP="00C71542">
      <w:pPr>
        <w:spacing w:after="0" w:line="240" w:lineRule="auto"/>
      </w:pPr>
      <w:r>
        <w:separator/>
      </w:r>
    </w:p>
  </w:footnote>
  <w:footnote w:type="continuationSeparator" w:id="0">
    <w:p w14:paraId="530135AE" w14:textId="77777777" w:rsidR="004B6B49" w:rsidRDefault="004B6B49" w:rsidP="00C71542">
      <w:pPr>
        <w:spacing w:after="0" w:line="240" w:lineRule="auto"/>
      </w:pPr>
      <w:r>
        <w:continuationSeparator/>
      </w:r>
    </w:p>
  </w:footnote>
  <w:footnote w:id="1">
    <w:p w14:paraId="2AE93826" w14:textId="77777777" w:rsidR="006314B3" w:rsidRPr="00B54F13" w:rsidRDefault="006314B3" w:rsidP="006314B3">
      <w:pPr>
        <w:spacing w:after="0" w:line="240" w:lineRule="auto"/>
        <w:jc w:val="both"/>
        <w:rPr>
          <w:sz w:val="20"/>
          <w:szCs w:val="20"/>
          <w:lang w:val="en-US"/>
        </w:rPr>
      </w:pPr>
      <w:r>
        <w:rPr>
          <w:rStyle w:val="afa"/>
          <w:rFonts w:ascii="Times New Roman" w:hAnsi="Times New Roman"/>
          <w:sz w:val="20"/>
          <w:szCs w:val="20"/>
        </w:rPr>
        <w:footnoteRef/>
      </w:r>
      <w:r w:rsidRPr="00B54F13">
        <w:rPr>
          <w:rFonts w:ascii="Times New Roman" w:hAnsi="Times New Roman"/>
          <w:sz w:val="20"/>
          <w:szCs w:val="20"/>
          <w:lang w:val="en-US"/>
        </w:rPr>
        <w:t xml:space="preserve"> Document title and reference, e.g. </w:t>
      </w:r>
      <w:r w:rsidRPr="00B54F13">
        <w:rPr>
          <w:rFonts w:ascii="Times New Roman" w:eastAsia="Times New Roman" w:hAnsi="Times New Roman"/>
          <w:sz w:val="20"/>
          <w:szCs w:val="20"/>
          <w:lang w:val="en-US" w:eastAsia="ru-RU"/>
        </w:rPr>
        <w:t>OFS.1.2.4.0002.18 Microbiological Quality. State Pharmacopoeia of the Russian Federation, ed. X, v. 1. M.;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F94BC" w14:textId="77777777" w:rsidR="0007281A" w:rsidRPr="0007281A" w:rsidRDefault="0007281A" w:rsidP="0007281A">
    <w:pPr>
      <w:widowControl w:val="0"/>
      <w:tabs>
        <w:tab w:val="center" w:pos="4677"/>
        <w:tab w:val="right" w:pos="9355"/>
      </w:tabs>
      <w:spacing w:after="0" w:line="240" w:lineRule="auto"/>
      <w:rPr>
        <w:rFonts w:ascii="Arial Unicode MS" w:eastAsia="Arial Unicode MS" w:hAnsi="Arial Unicode MS" w:cs="Arial Unicode MS"/>
        <w:color w:val="000000"/>
        <w:sz w:val="24"/>
        <w:szCs w:val="24"/>
        <w:lang w:eastAsia="ru-RU" w:bidi="ru-RU"/>
      </w:rPr>
    </w:pPr>
    <w:r w:rsidRPr="0007281A">
      <w:rPr>
        <w:rFonts w:ascii="Arial Unicode MS" w:eastAsia="Arial Unicode MS" w:hAnsi="Arial Unicode MS" w:cs="Arial Unicode MS"/>
        <w:noProof/>
        <w:color w:val="000000"/>
        <w:sz w:val="24"/>
        <w:szCs w:val="24"/>
        <w:lang w:eastAsia="ru-RU"/>
      </w:rPr>
      <w:drawing>
        <wp:anchor distT="0" distB="0" distL="114300" distR="114300" simplePos="0" relativeHeight="251661312" behindDoc="0" locked="0" layoutInCell="1" allowOverlap="1" wp14:anchorId="7579EE40" wp14:editId="61B5F420">
          <wp:simplePos x="0" y="0"/>
          <wp:positionH relativeFrom="column">
            <wp:posOffset>-54898</wp:posOffset>
          </wp:positionH>
          <wp:positionV relativeFrom="paragraph">
            <wp:posOffset>7620</wp:posOffset>
          </wp:positionV>
          <wp:extent cx="3119294" cy="739775"/>
          <wp:effectExtent l="0" t="0" r="5080" b="3175"/>
          <wp:wrapNone/>
          <wp:docPr id="2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0049" cy="739954"/>
                  </a:xfrm>
                  <a:prstGeom prst="rect">
                    <a:avLst/>
                  </a:prstGeom>
                  <a:noFill/>
                  <a:extLst/>
                </pic:spPr>
              </pic:pic>
            </a:graphicData>
          </a:graphic>
          <wp14:sizeRelH relativeFrom="margin">
            <wp14:pctWidth>0</wp14:pctWidth>
          </wp14:sizeRelH>
        </wp:anchor>
      </w:drawing>
    </w:r>
    <w:r w:rsidRPr="0007281A">
      <w:rPr>
        <w:rFonts w:ascii="Arial Unicode MS" w:eastAsia="Arial Unicode MS" w:hAnsi="Arial Unicode MS" w:cs="Arial Unicode MS"/>
        <w:noProof/>
        <w:color w:val="000000"/>
        <w:sz w:val="24"/>
        <w:szCs w:val="24"/>
        <w:lang w:eastAsia="ru-RU"/>
      </w:rPr>
      <w:drawing>
        <wp:anchor distT="0" distB="0" distL="114300" distR="114300" simplePos="0" relativeHeight="251659264" behindDoc="0" locked="0" layoutInCell="1" allowOverlap="1" wp14:anchorId="1C63589A" wp14:editId="2A4AD1C8">
          <wp:simplePos x="0" y="0"/>
          <wp:positionH relativeFrom="column">
            <wp:posOffset>3113405</wp:posOffset>
          </wp:positionH>
          <wp:positionV relativeFrom="paragraph">
            <wp:posOffset>8255</wp:posOffset>
          </wp:positionV>
          <wp:extent cx="2857500" cy="728662"/>
          <wp:effectExtent l="0" t="0" r="0" b="0"/>
          <wp:wrapNone/>
          <wp:docPr id="2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Рисунок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0" cy="728662"/>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07281A">
      <w:rPr>
        <w:rFonts w:ascii="Arial Unicode MS" w:eastAsia="Arial Unicode MS" w:hAnsi="Arial Unicode MS" w:cs="Arial Unicode MS"/>
        <w:noProof/>
        <w:color w:val="000000"/>
        <w:sz w:val="24"/>
        <w:szCs w:val="24"/>
        <w:lang w:eastAsia="ru-RU"/>
      </w:rPr>
      <w:drawing>
        <wp:anchor distT="0" distB="0" distL="114300" distR="114300" simplePos="0" relativeHeight="251660288" behindDoc="0" locked="0" layoutInCell="1" allowOverlap="1" wp14:anchorId="135EA439" wp14:editId="30CEEBE2">
          <wp:simplePos x="0" y="0"/>
          <wp:positionH relativeFrom="column">
            <wp:posOffset>5080</wp:posOffset>
          </wp:positionH>
          <wp:positionV relativeFrom="paragraph">
            <wp:posOffset>0</wp:posOffset>
          </wp:positionV>
          <wp:extent cx="5983605" cy="744220"/>
          <wp:effectExtent l="0" t="0" r="0" b="0"/>
          <wp:wrapNone/>
          <wp:docPr id="2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3"/>
                  <a:stretch>
                    <a:fillRect/>
                  </a:stretch>
                </pic:blipFill>
                <pic:spPr>
                  <a:xfrm>
                    <a:off x="0" y="0"/>
                    <a:ext cx="5983605" cy="744220"/>
                  </a:xfrm>
                  <a:prstGeom prst="rect">
                    <a:avLst/>
                  </a:prstGeom>
                </pic:spPr>
              </pic:pic>
            </a:graphicData>
          </a:graphic>
        </wp:anchor>
      </w:drawing>
    </w:r>
  </w:p>
  <w:p w14:paraId="19C0D223" w14:textId="77777777" w:rsidR="0007281A" w:rsidRDefault="0007281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E1BEC96"/>
    <w:multiLevelType w:val="hybridMultilevel"/>
    <w:tmpl w:val="34BB07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164020"/>
    <w:multiLevelType w:val="hybridMultilevel"/>
    <w:tmpl w:val="9B5A3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190DAB"/>
    <w:multiLevelType w:val="hybridMultilevel"/>
    <w:tmpl w:val="D9263A22"/>
    <w:lvl w:ilvl="0" w:tplc="EEBC2C4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21405F"/>
    <w:multiLevelType w:val="hybridMultilevel"/>
    <w:tmpl w:val="8320D4F6"/>
    <w:lvl w:ilvl="0" w:tplc="71704F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AF43059"/>
    <w:multiLevelType w:val="hybridMultilevel"/>
    <w:tmpl w:val="13BA3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4F3D9A"/>
    <w:multiLevelType w:val="hybridMultilevel"/>
    <w:tmpl w:val="9274E1CA"/>
    <w:lvl w:ilvl="0" w:tplc="CA747DF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4B1357B"/>
    <w:multiLevelType w:val="hybridMultilevel"/>
    <w:tmpl w:val="FC90E21E"/>
    <w:lvl w:ilvl="0" w:tplc="356E0AE6">
      <w:start w:val="1"/>
      <w:numFmt w:val="decimal"/>
      <w:lvlText w:val="%1."/>
      <w:lvlJc w:val="left"/>
      <w:pPr>
        <w:ind w:left="360" w:hanging="360"/>
      </w:pPr>
      <w:rPr>
        <w:rFonts w:ascii="Times New Roman" w:hAnsi="Times New Roman" w:cs="Times New Roman" w:hint="default"/>
        <w:b w:val="0"/>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B15A90"/>
    <w:multiLevelType w:val="hybridMultilevel"/>
    <w:tmpl w:val="0D40B69C"/>
    <w:lvl w:ilvl="0" w:tplc="04190015">
      <w:start w:val="1"/>
      <w:numFmt w:val="upperLetter"/>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786509"/>
    <w:multiLevelType w:val="hybridMultilevel"/>
    <w:tmpl w:val="67DE1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206751"/>
    <w:multiLevelType w:val="hybridMultilevel"/>
    <w:tmpl w:val="1466D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016D63"/>
    <w:multiLevelType w:val="hybridMultilevel"/>
    <w:tmpl w:val="ED124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8051FA"/>
    <w:multiLevelType w:val="hybridMultilevel"/>
    <w:tmpl w:val="7B085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16665F"/>
    <w:multiLevelType w:val="hybridMultilevel"/>
    <w:tmpl w:val="D4788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A0317F"/>
    <w:multiLevelType w:val="hybridMultilevel"/>
    <w:tmpl w:val="CDF6F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DF52EA"/>
    <w:multiLevelType w:val="hybridMultilevel"/>
    <w:tmpl w:val="965CC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2A6450"/>
    <w:multiLevelType w:val="hybridMultilevel"/>
    <w:tmpl w:val="5C6C1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B670363"/>
    <w:multiLevelType w:val="hybridMultilevel"/>
    <w:tmpl w:val="46FCA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E334281"/>
    <w:multiLevelType w:val="hybridMultilevel"/>
    <w:tmpl w:val="5D341F84"/>
    <w:lvl w:ilvl="0" w:tplc="8B32613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num>
  <w:num w:numId="3">
    <w:abstractNumId w:val="6"/>
  </w:num>
  <w:num w:numId="4">
    <w:abstractNumId w:val="14"/>
  </w:num>
  <w:num w:numId="5">
    <w:abstractNumId w:val="9"/>
  </w:num>
  <w:num w:numId="6">
    <w:abstractNumId w:val="17"/>
  </w:num>
  <w:num w:numId="7">
    <w:abstractNumId w:val="8"/>
  </w:num>
  <w:num w:numId="8">
    <w:abstractNumId w:val="5"/>
  </w:num>
  <w:num w:numId="9">
    <w:abstractNumId w:val="12"/>
  </w:num>
  <w:num w:numId="10">
    <w:abstractNumId w:val="7"/>
  </w:num>
  <w:num w:numId="11">
    <w:abstractNumId w:val="0"/>
  </w:num>
  <w:num w:numId="12">
    <w:abstractNumId w:val="13"/>
  </w:num>
  <w:num w:numId="13">
    <w:abstractNumId w:val="4"/>
  </w:num>
  <w:num w:numId="14">
    <w:abstractNumId w:val="15"/>
  </w:num>
  <w:num w:numId="15">
    <w:abstractNumId w:val="1"/>
  </w:num>
  <w:num w:numId="16">
    <w:abstractNumId w:val="16"/>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616"/>
    <w:rsid w:val="00001891"/>
    <w:rsid w:val="00002D84"/>
    <w:rsid w:val="00004DDB"/>
    <w:rsid w:val="000055DA"/>
    <w:rsid w:val="000055E5"/>
    <w:rsid w:val="0001133A"/>
    <w:rsid w:val="000125C5"/>
    <w:rsid w:val="00012720"/>
    <w:rsid w:val="00012E81"/>
    <w:rsid w:val="00013688"/>
    <w:rsid w:val="00013A5B"/>
    <w:rsid w:val="00016561"/>
    <w:rsid w:val="00016FEF"/>
    <w:rsid w:val="00017968"/>
    <w:rsid w:val="00017E7F"/>
    <w:rsid w:val="00020A64"/>
    <w:rsid w:val="0002314A"/>
    <w:rsid w:val="000239D8"/>
    <w:rsid w:val="00025291"/>
    <w:rsid w:val="00027E04"/>
    <w:rsid w:val="00030A24"/>
    <w:rsid w:val="00030A33"/>
    <w:rsid w:val="00030DD4"/>
    <w:rsid w:val="000319C5"/>
    <w:rsid w:val="00033868"/>
    <w:rsid w:val="00034389"/>
    <w:rsid w:val="00034BD5"/>
    <w:rsid w:val="0003575B"/>
    <w:rsid w:val="00036E16"/>
    <w:rsid w:val="00036EA6"/>
    <w:rsid w:val="000404FE"/>
    <w:rsid w:val="00040E49"/>
    <w:rsid w:val="00041BEE"/>
    <w:rsid w:val="00041FE8"/>
    <w:rsid w:val="00042C0D"/>
    <w:rsid w:val="00044ACD"/>
    <w:rsid w:val="00045134"/>
    <w:rsid w:val="0004710A"/>
    <w:rsid w:val="0004749E"/>
    <w:rsid w:val="00051827"/>
    <w:rsid w:val="00052C67"/>
    <w:rsid w:val="000540AC"/>
    <w:rsid w:val="00054C48"/>
    <w:rsid w:val="000562B6"/>
    <w:rsid w:val="00057943"/>
    <w:rsid w:val="00057AA9"/>
    <w:rsid w:val="00060EB8"/>
    <w:rsid w:val="00063E15"/>
    <w:rsid w:val="0006407E"/>
    <w:rsid w:val="00065010"/>
    <w:rsid w:val="00066E15"/>
    <w:rsid w:val="00070EE0"/>
    <w:rsid w:val="0007281A"/>
    <w:rsid w:val="000758AE"/>
    <w:rsid w:val="000776BF"/>
    <w:rsid w:val="000843A0"/>
    <w:rsid w:val="00086B1B"/>
    <w:rsid w:val="00086B2E"/>
    <w:rsid w:val="000871B7"/>
    <w:rsid w:val="00090436"/>
    <w:rsid w:val="0009165B"/>
    <w:rsid w:val="00091C0A"/>
    <w:rsid w:val="0009266A"/>
    <w:rsid w:val="000927DA"/>
    <w:rsid w:val="00092EAE"/>
    <w:rsid w:val="0009309B"/>
    <w:rsid w:val="0009447A"/>
    <w:rsid w:val="00096E1B"/>
    <w:rsid w:val="00096FE6"/>
    <w:rsid w:val="000A1682"/>
    <w:rsid w:val="000A39AC"/>
    <w:rsid w:val="000A5D2F"/>
    <w:rsid w:val="000A65D1"/>
    <w:rsid w:val="000A6D30"/>
    <w:rsid w:val="000A76A0"/>
    <w:rsid w:val="000B21D6"/>
    <w:rsid w:val="000B2856"/>
    <w:rsid w:val="000B4233"/>
    <w:rsid w:val="000B6628"/>
    <w:rsid w:val="000B750F"/>
    <w:rsid w:val="000C03AB"/>
    <w:rsid w:val="000C0749"/>
    <w:rsid w:val="000C12C5"/>
    <w:rsid w:val="000C163E"/>
    <w:rsid w:val="000C18C5"/>
    <w:rsid w:val="000C342F"/>
    <w:rsid w:val="000C632E"/>
    <w:rsid w:val="000C6F9E"/>
    <w:rsid w:val="000D1591"/>
    <w:rsid w:val="000D19DC"/>
    <w:rsid w:val="000D3192"/>
    <w:rsid w:val="000D4866"/>
    <w:rsid w:val="000D4C96"/>
    <w:rsid w:val="000E4B4F"/>
    <w:rsid w:val="000E5F90"/>
    <w:rsid w:val="000F00C6"/>
    <w:rsid w:val="000F0783"/>
    <w:rsid w:val="000F3AE4"/>
    <w:rsid w:val="000F5371"/>
    <w:rsid w:val="000F53C3"/>
    <w:rsid w:val="000F5522"/>
    <w:rsid w:val="000F6798"/>
    <w:rsid w:val="00101C05"/>
    <w:rsid w:val="0010330A"/>
    <w:rsid w:val="00105B58"/>
    <w:rsid w:val="0010612C"/>
    <w:rsid w:val="00106E42"/>
    <w:rsid w:val="00111529"/>
    <w:rsid w:val="0011297F"/>
    <w:rsid w:val="00113D92"/>
    <w:rsid w:val="00114655"/>
    <w:rsid w:val="00114B57"/>
    <w:rsid w:val="00114DBC"/>
    <w:rsid w:val="00116735"/>
    <w:rsid w:val="001168D6"/>
    <w:rsid w:val="0011787E"/>
    <w:rsid w:val="00117D2B"/>
    <w:rsid w:val="001212AF"/>
    <w:rsid w:val="00125983"/>
    <w:rsid w:val="0013198C"/>
    <w:rsid w:val="001357BF"/>
    <w:rsid w:val="00136CC1"/>
    <w:rsid w:val="00140CB4"/>
    <w:rsid w:val="00141AA5"/>
    <w:rsid w:val="00141D9F"/>
    <w:rsid w:val="001420AB"/>
    <w:rsid w:val="001426C7"/>
    <w:rsid w:val="00142F22"/>
    <w:rsid w:val="00143E65"/>
    <w:rsid w:val="00144750"/>
    <w:rsid w:val="00144903"/>
    <w:rsid w:val="0014654D"/>
    <w:rsid w:val="001545DB"/>
    <w:rsid w:val="00154954"/>
    <w:rsid w:val="00156912"/>
    <w:rsid w:val="00156A74"/>
    <w:rsid w:val="0016162D"/>
    <w:rsid w:val="00162FD6"/>
    <w:rsid w:val="0016403C"/>
    <w:rsid w:val="00164C0F"/>
    <w:rsid w:val="0016665F"/>
    <w:rsid w:val="0016706E"/>
    <w:rsid w:val="001715D1"/>
    <w:rsid w:val="001723DD"/>
    <w:rsid w:val="0017288D"/>
    <w:rsid w:val="00172AF0"/>
    <w:rsid w:val="00172CD4"/>
    <w:rsid w:val="00174886"/>
    <w:rsid w:val="00175007"/>
    <w:rsid w:val="00175023"/>
    <w:rsid w:val="001819E5"/>
    <w:rsid w:val="0018270D"/>
    <w:rsid w:val="0018301D"/>
    <w:rsid w:val="00183790"/>
    <w:rsid w:val="00183E57"/>
    <w:rsid w:val="001872EB"/>
    <w:rsid w:val="00190514"/>
    <w:rsid w:val="00193A6B"/>
    <w:rsid w:val="00194321"/>
    <w:rsid w:val="00196888"/>
    <w:rsid w:val="00196F89"/>
    <w:rsid w:val="001A0800"/>
    <w:rsid w:val="001A13EC"/>
    <w:rsid w:val="001A1BB2"/>
    <w:rsid w:val="001A33C3"/>
    <w:rsid w:val="001A3C74"/>
    <w:rsid w:val="001A520B"/>
    <w:rsid w:val="001A5738"/>
    <w:rsid w:val="001A60C2"/>
    <w:rsid w:val="001A73D6"/>
    <w:rsid w:val="001A7985"/>
    <w:rsid w:val="001B02C3"/>
    <w:rsid w:val="001B0568"/>
    <w:rsid w:val="001B13A3"/>
    <w:rsid w:val="001B14C2"/>
    <w:rsid w:val="001B384D"/>
    <w:rsid w:val="001B3EA3"/>
    <w:rsid w:val="001B3FEA"/>
    <w:rsid w:val="001B47EC"/>
    <w:rsid w:val="001B4B83"/>
    <w:rsid w:val="001B5378"/>
    <w:rsid w:val="001C29D0"/>
    <w:rsid w:val="001C39F2"/>
    <w:rsid w:val="001C600B"/>
    <w:rsid w:val="001C71A8"/>
    <w:rsid w:val="001D2E8F"/>
    <w:rsid w:val="001D3EFD"/>
    <w:rsid w:val="001D3F0A"/>
    <w:rsid w:val="001D52EA"/>
    <w:rsid w:val="001D5598"/>
    <w:rsid w:val="001D58B3"/>
    <w:rsid w:val="001D5BA4"/>
    <w:rsid w:val="001D6F61"/>
    <w:rsid w:val="001E0776"/>
    <w:rsid w:val="001E0BED"/>
    <w:rsid w:val="001E0FD6"/>
    <w:rsid w:val="001F2785"/>
    <w:rsid w:val="001F36D5"/>
    <w:rsid w:val="001F48F5"/>
    <w:rsid w:val="001F4EFD"/>
    <w:rsid w:val="00200885"/>
    <w:rsid w:val="002021CA"/>
    <w:rsid w:val="00203135"/>
    <w:rsid w:val="00204697"/>
    <w:rsid w:val="002070AF"/>
    <w:rsid w:val="00207787"/>
    <w:rsid w:val="002104FC"/>
    <w:rsid w:val="0021202A"/>
    <w:rsid w:val="002158C1"/>
    <w:rsid w:val="002161E7"/>
    <w:rsid w:val="002162D0"/>
    <w:rsid w:val="0021643E"/>
    <w:rsid w:val="00216A73"/>
    <w:rsid w:val="00217E52"/>
    <w:rsid w:val="00221592"/>
    <w:rsid w:val="00224B8C"/>
    <w:rsid w:val="00225C6F"/>
    <w:rsid w:val="0023370B"/>
    <w:rsid w:val="00243A74"/>
    <w:rsid w:val="00251B8A"/>
    <w:rsid w:val="00256906"/>
    <w:rsid w:val="00257FFC"/>
    <w:rsid w:val="00260F8E"/>
    <w:rsid w:val="00261AB1"/>
    <w:rsid w:val="00262A42"/>
    <w:rsid w:val="00262F3A"/>
    <w:rsid w:val="002671F0"/>
    <w:rsid w:val="00267BC6"/>
    <w:rsid w:val="00270CBF"/>
    <w:rsid w:val="0027105F"/>
    <w:rsid w:val="0027199A"/>
    <w:rsid w:val="00272FDC"/>
    <w:rsid w:val="00273900"/>
    <w:rsid w:val="00275061"/>
    <w:rsid w:val="002759D6"/>
    <w:rsid w:val="00276647"/>
    <w:rsid w:val="002803B6"/>
    <w:rsid w:val="0028168E"/>
    <w:rsid w:val="00281878"/>
    <w:rsid w:val="00283268"/>
    <w:rsid w:val="0028516E"/>
    <w:rsid w:val="00291309"/>
    <w:rsid w:val="002948AE"/>
    <w:rsid w:val="002951B5"/>
    <w:rsid w:val="00295C01"/>
    <w:rsid w:val="00297A9B"/>
    <w:rsid w:val="002A2146"/>
    <w:rsid w:val="002A4036"/>
    <w:rsid w:val="002A58AF"/>
    <w:rsid w:val="002A60F1"/>
    <w:rsid w:val="002B15E2"/>
    <w:rsid w:val="002B793D"/>
    <w:rsid w:val="002C0B8B"/>
    <w:rsid w:val="002C446E"/>
    <w:rsid w:val="002C69A5"/>
    <w:rsid w:val="002D255F"/>
    <w:rsid w:val="002D3333"/>
    <w:rsid w:val="002D5F69"/>
    <w:rsid w:val="002D6C7E"/>
    <w:rsid w:val="002E2021"/>
    <w:rsid w:val="002E46F4"/>
    <w:rsid w:val="002E7E01"/>
    <w:rsid w:val="002F21D3"/>
    <w:rsid w:val="002F4F83"/>
    <w:rsid w:val="002F719F"/>
    <w:rsid w:val="00300387"/>
    <w:rsid w:val="003022A9"/>
    <w:rsid w:val="003032A8"/>
    <w:rsid w:val="00307676"/>
    <w:rsid w:val="00310309"/>
    <w:rsid w:val="00311C5D"/>
    <w:rsid w:val="0031243F"/>
    <w:rsid w:val="003137AF"/>
    <w:rsid w:val="00315EC1"/>
    <w:rsid w:val="00316B42"/>
    <w:rsid w:val="003247D8"/>
    <w:rsid w:val="003248C1"/>
    <w:rsid w:val="00326629"/>
    <w:rsid w:val="003278F8"/>
    <w:rsid w:val="00332A2C"/>
    <w:rsid w:val="00334027"/>
    <w:rsid w:val="00335815"/>
    <w:rsid w:val="00337176"/>
    <w:rsid w:val="00346467"/>
    <w:rsid w:val="00351836"/>
    <w:rsid w:val="003521F9"/>
    <w:rsid w:val="003529D1"/>
    <w:rsid w:val="003566FA"/>
    <w:rsid w:val="003612A2"/>
    <w:rsid w:val="0036377B"/>
    <w:rsid w:val="00363FC8"/>
    <w:rsid w:val="00365EA8"/>
    <w:rsid w:val="00366AE9"/>
    <w:rsid w:val="0037171F"/>
    <w:rsid w:val="00373A3C"/>
    <w:rsid w:val="00375523"/>
    <w:rsid w:val="0037554E"/>
    <w:rsid w:val="003756A2"/>
    <w:rsid w:val="00377DCD"/>
    <w:rsid w:val="003824FC"/>
    <w:rsid w:val="00382A3A"/>
    <w:rsid w:val="0038618D"/>
    <w:rsid w:val="0039054F"/>
    <w:rsid w:val="00394260"/>
    <w:rsid w:val="0039439A"/>
    <w:rsid w:val="00395BC2"/>
    <w:rsid w:val="00396C76"/>
    <w:rsid w:val="00397BF4"/>
    <w:rsid w:val="003A3CE0"/>
    <w:rsid w:val="003A4655"/>
    <w:rsid w:val="003A4A36"/>
    <w:rsid w:val="003A5150"/>
    <w:rsid w:val="003A7635"/>
    <w:rsid w:val="003A764C"/>
    <w:rsid w:val="003B16F1"/>
    <w:rsid w:val="003B3F38"/>
    <w:rsid w:val="003B41C2"/>
    <w:rsid w:val="003B78BD"/>
    <w:rsid w:val="003C03D7"/>
    <w:rsid w:val="003C563D"/>
    <w:rsid w:val="003C70AC"/>
    <w:rsid w:val="003D0B47"/>
    <w:rsid w:val="003D4837"/>
    <w:rsid w:val="003D5050"/>
    <w:rsid w:val="003D5407"/>
    <w:rsid w:val="003D57F3"/>
    <w:rsid w:val="003E508E"/>
    <w:rsid w:val="003E55C8"/>
    <w:rsid w:val="003E5624"/>
    <w:rsid w:val="003E591A"/>
    <w:rsid w:val="003E64DD"/>
    <w:rsid w:val="003E701D"/>
    <w:rsid w:val="003E7DFE"/>
    <w:rsid w:val="003F1551"/>
    <w:rsid w:val="003F1798"/>
    <w:rsid w:val="003F193C"/>
    <w:rsid w:val="003F512C"/>
    <w:rsid w:val="003F5B3C"/>
    <w:rsid w:val="003F6FE6"/>
    <w:rsid w:val="003F75CE"/>
    <w:rsid w:val="003F7F5E"/>
    <w:rsid w:val="00403FAA"/>
    <w:rsid w:val="00404A79"/>
    <w:rsid w:val="004058E2"/>
    <w:rsid w:val="00407F60"/>
    <w:rsid w:val="00413F40"/>
    <w:rsid w:val="004162AD"/>
    <w:rsid w:val="00416EB5"/>
    <w:rsid w:val="004212B8"/>
    <w:rsid w:val="004219D1"/>
    <w:rsid w:val="0042254C"/>
    <w:rsid w:val="00422823"/>
    <w:rsid w:val="00422FAC"/>
    <w:rsid w:val="0042330F"/>
    <w:rsid w:val="00423901"/>
    <w:rsid w:val="0042554D"/>
    <w:rsid w:val="00426FDA"/>
    <w:rsid w:val="00427E46"/>
    <w:rsid w:val="004309F6"/>
    <w:rsid w:val="00430C16"/>
    <w:rsid w:val="00431100"/>
    <w:rsid w:val="00432CBE"/>
    <w:rsid w:val="004365E9"/>
    <w:rsid w:val="004426BE"/>
    <w:rsid w:val="0045178E"/>
    <w:rsid w:val="00453FB2"/>
    <w:rsid w:val="004566C3"/>
    <w:rsid w:val="00456A3C"/>
    <w:rsid w:val="0046074A"/>
    <w:rsid w:val="00461912"/>
    <w:rsid w:val="0046332E"/>
    <w:rsid w:val="00465EFD"/>
    <w:rsid w:val="00471EE4"/>
    <w:rsid w:val="00475CA2"/>
    <w:rsid w:val="00481930"/>
    <w:rsid w:val="00481A43"/>
    <w:rsid w:val="00483BB7"/>
    <w:rsid w:val="0048636A"/>
    <w:rsid w:val="00490176"/>
    <w:rsid w:val="00494976"/>
    <w:rsid w:val="004A003D"/>
    <w:rsid w:val="004A209F"/>
    <w:rsid w:val="004A277D"/>
    <w:rsid w:val="004A3800"/>
    <w:rsid w:val="004A3D3D"/>
    <w:rsid w:val="004A4460"/>
    <w:rsid w:val="004A7804"/>
    <w:rsid w:val="004B19B6"/>
    <w:rsid w:val="004B4E5B"/>
    <w:rsid w:val="004B5EC9"/>
    <w:rsid w:val="004B6B49"/>
    <w:rsid w:val="004C3DE8"/>
    <w:rsid w:val="004C48EB"/>
    <w:rsid w:val="004C4CE9"/>
    <w:rsid w:val="004D040B"/>
    <w:rsid w:val="004D1FC7"/>
    <w:rsid w:val="004D1FD6"/>
    <w:rsid w:val="004D30D5"/>
    <w:rsid w:val="004D3FDB"/>
    <w:rsid w:val="004D49AD"/>
    <w:rsid w:val="004E51B7"/>
    <w:rsid w:val="004E6846"/>
    <w:rsid w:val="004E7F5A"/>
    <w:rsid w:val="004F0B8C"/>
    <w:rsid w:val="004F14BE"/>
    <w:rsid w:val="004F33E3"/>
    <w:rsid w:val="004F4C4D"/>
    <w:rsid w:val="004F596F"/>
    <w:rsid w:val="004F784A"/>
    <w:rsid w:val="005006E0"/>
    <w:rsid w:val="00501360"/>
    <w:rsid w:val="00502CAD"/>
    <w:rsid w:val="00502DB9"/>
    <w:rsid w:val="0050642A"/>
    <w:rsid w:val="0050735E"/>
    <w:rsid w:val="00507ACB"/>
    <w:rsid w:val="0051101C"/>
    <w:rsid w:val="005133D3"/>
    <w:rsid w:val="00513B33"/>
    <w:rsid w:val="00514FAF"/>
    <w:rsid w:val="00520539"/>
    <w:rsid w:val="0052193A"/>
    <w:rsid w:val="00522414"/>
    <w:rsid w:val="005230FD"/>
    <w:rsid w:val="00524B5B"/>
    <w:rsid w:val="00527035"/>
    <w:rsid w:val="005323C4"/>
    <w:rsid w:val="00532452"/>
    <w:rsid w:val="00533650"/>
    <w:rsid w:val="00533A7C"/>
    <w:rsid w:val="00536840"/>
    <w:rsid w:val="005369A9"/>
    <w:rsid w:val="00536DD9"/>
    <w:rsid w:val="00537375"/>
    <w:rsid w:val="005405AB"/>
    <w:rsid w:val="00543A88"/>
    <w:rsid w:val="00545E31"/>
    <w:rsid w:val="00546118"/>
    <w:rsid w:val="00547610"/>
    <w:rsid w:val="00547FE5"/>
    <w:rsid w:val="00551664"/>
    <w:rsid w:val="0055389C"/>
    <w:rsid w:val="005545BD"/>
    <w:rsid w:val="00554A72"/>
    <w:rsid w:val="00556EB5"/>
    <w:rsid w:val="00562022"/>
    <w:rsid w:val="00562E5C"/>
    <w:rsid w:val="0056359B"/>
    <w:rsid w:val="00566092"/>
    <w:rsid w:val="00566EA2"/>
    <w:rsid w:val="00567574"/>
    <w:rsid w:val="005729A4"/>
    <w:rsid w:val="00573829"/>
    <w:rsid w:val="00576381"/>
    <w:rsid w:val="005771EE"/>
    <w:rsid w:val="00580F31"/>
    <w:rsid w:val="00582E9B"/>
    <w:rsid w:val="00584860"/>
    <w:rsid w:val="005857DF"/>
    <w:rsid w:val="00586339"/>
    <w:rsid w:val="005863DE"/>
    <w:rsid w:val="00590708"/>
    <w:rsid w:val="00590D72"/>
    <w:rsid w:val="005929AB"/>
    <w:rsid w:val="005A238A"/>
    <w:rsid w:val="005A357D"/>
    <w:rsid w:val="005A477E"/>
    <w:rsid w:val="005A770E"/>
    <w:rsid w:val="005B0553"/>
    <w:rsid w:val="005B0622"/>
    <w:rsid w:val="005B3930"/>
    <w:rsid w:val="005B5C09"/>
    <w:rsid w:val="005B5EA4"/>
    <w:rsid w:val="005B620E"/>
    <w:rsid w:val="005B74A5"/>
    <w:rsid w:val="005C0554"/>
    <w:rsid w:val="005C08FC"/>
    <w:rsid w:val="005C14E9"/>
    <w:rsid w:val="005C3A3F"/>
    <w:rsid w:val="005C3B8B"/>
    <w:rsid w:val="005C3EA2"/>
    <w:rsid w:val="005C6400"/>
    <w:rsid w:val="005C685E"/>
    <w:rsid w:val="005D2FEB"/>
    <w:rsid w:val="005D544B"/>
    <w:rsid w:val="005D6B65"/>
    <w:rsid w:val="005D7A9B"/>
    <w:rsid w:val="005E351C"/>
    <w:rsid w:val="005E4354"/>
    <w:rsid w:val="005E601E"/>
    <w:rsid w:val="005F1159"/>
    <w:rsid w:val="005F256E"/>
    <w:rsid w:val="005F2D9F"/>
    <w:rsid w:val="005F3366"/>
    <w:rsid w:val="005F56FB"/>
    <w:rsid w:val="005F7637"/>
    <w:rsid w:val="00600119"/>
    <w:rsid w:val="0060271A"/>
    <w:rsid w:val="00604910"/>
    <w:rsid w:val="00604B4F"/>
    <w:rsid w:val="00605D72"/>
    <w:rsid w:val="00607C07"/>
    <w:rsid w:val="00611E68"/>
    <w:rsid w:val="00612B0D"/>
    <w:rsid w:val="00616423"/>
    <w:rsid w:val="0061692F"/>
    <w:rsid w:val="00617175"/>
    <w:rsid w:val="00617D67"/>
    <w:rsid w:val="0062035A"/>
    <w:rsid w:val="00620732"/>
    <w:rsid w:val="00621166"/>
    <w:rsid w:val="0062534A"/>
    <w:rsid w:val="006314B3"/>
    <w:rsid w:val="00632EC6"/>
    <w:rsid w:val="00640482"/>
    <w:rsid w:val="0064064D"/>
    <w:rsid w:val="00641893"/>
    <w:rsid w:val="00643C74"/>
    <w:rsid w:val="006447AD"/>
    <w:rsid w:val="0064522D"/>
    <w:rsid w:val="00645C8A"/>
    <w:rsid w:val="00646E79"/>
    <w:rsid w:val="00647C92"/>
    <w:rsid w:val="00647DD6"/>
    <w:rsid w:val="006518B9"/>
    <w:rsid w:val="00651D5A"/>
    <w:rsid w:val="00657EC6"/>
    <w:rsid w:val="0066015C"/>
    <w:rsid w:val="00660CA6"/>
    <w:rsid w:val="00663339"/>
    <w:rsid w:val="006672D3"/>
    <w:rsid w:val="00667C83"/>
    <w:rsid w:val="0067181F"/>
    <w:rsid w:val="006727C9"/>
    <w:rsid w:val="0067299C"/>
    <w:rsid w:val="00673DC9"/>
    <w:rsid w:val="00676FB0"/>
    <w:rsid w:val="00677D42"/>
    <w:rsid w:val="00680731"/>
    <w:rsid w:val="00681D0F"/>
    <w:rsid w:val="006823B3"/>
    <w:rsid w:val="006827DA"/>
    <w:rsid w:val="006832DB"/>
    <w:rsid w:val="00686369"/>
    <w:rsid w:val="006865E0"/>
    <w:rsid w:val="00687C0F"/>
    <w:rsid w:val="006923FD"/>
    <w:rsid w:val="00692D0F"/>
    <w:rsid w:val="006932EA"/>
    <w:rsid w:val="006968F6"/>
    <w:rsid w:val="006A56BF"/>
    <w:rsid w:val="006A6409"/>
    <w:rsid w:val="006A661F"/>
    <w:rsid w:val="006B03D6"/>
    <w:rsid w:val="006B0E63"/>
    <w:rsid w:val="006B1A28"/>
    <w:rsid w:val="006B29B3"/>
    <w:rsid w:val="006B603F"/>
    <w:rsid w:val="006B7F67"/>
    <w:rsid w:val="006C0A8E"/>
    <w:rsid w:val="006C1B50"/>
    <w:rsid w:val="006C24A7"/>
    <w:rsid w:val="006C60C0"/>
    <w:rsid w:val="006E08EB"/>
    <w:rsid w:val="006E0FFC"/>
    <w:rsid w:val="006E5BFD"/>
    <w:rsid w:val="006F0ECD"/>
    <w:rsid w:val="006F35A6"/>
    <w:rsid w:val="006F608D"/>
    <w:rsid w:val="006F6BAB"/>
    <w:rsid w:val="00700A60"/>
    <w:rsid w:val="0070309F"/>
    <w:rsid w:val="00704836"/>
    <w:rsid w:val="00706969"/>
    <w:rsid w:val="0070779E"/>
    <w:rsid w:val="00707C2F"/>
    <w:rsid w:val="0071050A"/>
    <w:rsid w:val="007105C0"/>
    <w:rsid w:val="00710653"/>
    <w:rsid w:val="00710661"/>
    <w:rsid w:val="00711B08"/>
    <w:rsid w:val="007129BF"/>
    <w:rsid w:val="007157DB"/>
    <w:rsid w:val="007164DB"/>
    <w:rsid w:val="007214D1"/>
    <w:rsid w:val="007277A0"/>
    <w:rsid w:val="00727956"/>
    <w:rsid w:val="0073033A"/>
    <w:rsid w:val="007309ED"/>
    <w:rsid w:val="007310E4"/>
    <w:rsid w:val="00734568"/>
    <w:rsid w:val="00735990"/>
    <w:rsid w:val="00735DAD"/>
    <w:rsid w:val="007374D6"/>
    <w:rsid w:val="00740DD7"/>
    <w:rsid w:val="00741B77"/>
    <w:rsid w:val="00742EED"/>
    <w:rsid w:val="0074471D"/>
    <w:rsid w:val="00745B34"/>
    <w:rsid w:val="00750B62"/>
    <w:rsid w:val="00751F05"/>
    <w:rsid w:val="00752853"/>
    <w:rsid w:val="007532D3"/>
    <w:rsid w:val="00757098"/>
    <w:rsid w:val="007613AD"/>
    <w:rsid w:val="00763437"/>
    <w:rsid w:val="007639DF"/>
    <w:rsid w:val="00766588"/>
    <w:rsid w:val="007707F4"/>
    <w:rsid w:val="0077246F"/>
    <w:rsid w:val="007739DF"/>
    <w:rsid w:val="007759E3"/>
    <w:rsid w:val="007777AC"/>
    <w:rsid w:val="00777B55"/>
    <w:rsid w:val="00782597"/>
    <w:rsid w:val="007843A4"/>
    <w:rsid w:val="0078534C"/>
    <w:rsid w:val="0078550D"/>
    <w:rsid w:val="0078554C"/>
    <w:rsid w:val="0078798A"/>
    <w:rsid w:val="00787EDD"/>
    <w:rsid w:val="00791501"/>
    <w:rsid w:val="00792670"/>
    <w:rsid w:val="00793070"/>
    <w:rsid w:val="007930CF"/>
    <w:rsid w:val="0079415C"/>
    <w:rsid w:val="0079468B"/>
    <w:rsid w:val="00795093"/>
    <w:rsid w:val="007961EA"/>
    <w:rsid w:val="007A0369"/>
    <w:rsid w:val="007A0FFF"/>
    <w:rsid w:val="007A1277"/>
    <w:rsid w:val="007A36BE"/>
    <w:rsid w:val="007A4FA6"/>
    <w:rsid w:val="007A5C1F"/>
    <w:rsid w:val="007A5E3A"/>
    <w:rsid w:val="007B0BAA"/>
    <w:rsid w:val="007B1522"/>
    <w:rsid w:val="007B25BD"/>
    <w:rsid w:val="007B351C"/>
    <w:rsid w:val="007B6C0E"/>
    <w:rsid w:val="007B73AF"/>
    <w:rsid w:val="007B791E"/>
    <w:rsid w:val="007B7AC4"/>
    <w:rsid w:val="007B7B45"/>
    <w:rsid w:val="007C207B"/>
    <w:rsid w:val="007C2DA3"/>
    <w:rsid w:val="007C2F5E"/>
    <w:rsid w:val="007C3C5D"/>
    <w:rsid w:val="007C458B"/>
    <w:rsid w:val="007C5897"/>
    <w:rsid w:val="007C6928"/>
    <w:rsid w:val="007D1368"/>
    <w:rsid w:val="007D1AA0"/>
    <w:rsid w:val="007D22CB"/>
    <w:rsid w:val="007D2BE4"/>
    <w:rsid w:val="007D3038"/>
    <w:rsid w:val="007D4337"/>
    <w:rsid w:val="007E0A67"/>
    <w:rsid w:val="007E1C7C"/>
    <w:rsid w:val="007E250A"/>
    <w:rsid w:val="007E3922"/>
    <w:rsid w:val="007F4E02"/>
    <w:rsid w:val="007F55E7"/>
    <w:rsid w:val="007F5841"/>
    <w:rsid w:val="007F7875"/>
    <w:rsid w:val="008009DA"/>
    <w:rsid w:val="008019E3"/>
    <w:rsid w:val="00801A87"/>
    <w:rsid w:val="0080324D"/>
    <w:rsid w:val="00806E42"/>
    <w:rsid w:val="00807E38"/>
    <w:rsid w:val="008138E6"/>
    <w:rsid w:val="0081491A"/>
    <w:rsid w:val="008155D8"/>
    <w:rsid w:val="00817CEE"/>
    <w:rsid w:val="00822DCD"/>
    <w:rsid w:val="008242C1"/>
    <w:rsid w:val="00824536"/>
    <w:rsid w:val="008264AB"/>
    <w:rsid w:val="0083047E"/>
    <w:rsid w:val="00830B24"/>
    <w:rsid w:val="008328C2"/>
    <w:rsid w:val="00833A28"/>
    <w:rsid w:val="00837E8D"/>
    <w:rsid w:val="00840D6C"/>
    <w:rsid w:val="00840E83"/>
    <w:rsid w:val="008438AD"/>
    <w:rsid w:val="008521D5"/>
    <w:rsid w:val="0085495F"/>
    <w:rsid w:val="008555A3"/>
    <w:rsid w:val="008559DA"/>
    <w:rsid w:val="00857714"/>
    <w:rsid w:val="00857C4E"/>
    <w:rsid w:val="0086082A"/>
    <w:rsid w:val="0086200F"/>
    <w:rsid w:val="0086212D"/>
    <w:rsid w:val="008623FC"/>
    <w:rsid w:val="00862783"/>
    <w:rsid w:val="008648B6"/>
    <w:rsid w:val="00871E84"/>
    <w:rsid w:val="0087791D"/>
    <w:rsid w:val="0088050B"/>
    <w:rsid w:val="00882F62"/>
    <w:rsid w:val="008833C3"/>
    <w:rsid w:val="00890870"/>
    <w:rsid w:val="00890DCE"/>
    <w:rsid w:val="00890F53"/>
    <w:rsid w:val="008943B7"/>
    <w:rsid w:val="008951FC"/>
    <w:rsid w:val="00895742"/>
    <w:rsid w:val="00897500"/>
    <w:rsid w:val="00897A82"/>
    <w:rsid w:val="008A0704"/>
    <w:rsid w:val="008A1E68"/>
    <w:rsid w:val="008A2E88"/>
    <w:rsid w:val="008A36B5"/>
    <w:rsid w:val="008A3A3B"/>
    <w:rsid w:val="008A4FAF"/>
    <w:rsid w:val="008A62DD"/>
    <w:rsid w:val="008A664A"/>
    <w:rsid w:val="008B18D4"/>
    <w:rsid w:val="008B2C74"/>
    <w:rsid w:val="008B6A0E"/>
    <w:rsid w:val="008C1602"/>
    <w:rsid w:val="008C2369"/>
    <w:rsid w:val="008C302E"/>
    <w:rsid w:val="008C4126"/>
    <w:rsid w:val="008C4A2D"/>
    <w:rsid w:val="008C5F58"/>
    <w:rsid w:val="008C7B21"/>
    <w:rsid w:val="008C7C07"/>
    <w:rsid w:val="008D018F"/>
    <w:rsid w:val="008D58FE"/>
    <w:rsid w:val="008D5DD0"/>
    <w:rsid w:val="008D775A"/>
    <w:rsid w:val="008E0691"/>
    <w:rsid w:val="008E4B19"/>
    <w:rsid w:val="008E54E7"/>
    <w:rsid w:val="008E5A91"/>
    <w:rsid w:val="008E7382"/>
    <w:rsid w:val="008F13F6"/>
    <w:rsid w:val="008F18D4"/>
    <w:rsid w:val="008F2BB7"/>
    <w:rsid w:val="008F353E"/>
    <w:rsid w:val="008F4EED"/>
    <w:rsid w:val="008F6D72"/>
    <w:rsid w:val="009009EF"/>
    <w:rsid w:val="00901224"/>
    <w:rsid w:val="009028C1"/>
    <w:rsid w:val="00903AB0"/>
    <w:rsid w:val="00905441"/>
    <w:rsid w:val="00910EB7"/>
    <w:rsid w:val="00912CCA"/>
    <w:rsid w:val="00916D4D"/>
    <w:rsid w:val="009179B3"/>
    <w:rsid w:val="0092045A"/>
    <w:rsid w:val="00920767"/>
    <w:rsid w:val="009260BF"/>
    <w:rsid w:val="00927953"/>
    <w:rsid w:val="009342D7"/>
    <w:rsid w:val="00934EDC"/>
    <w:rsid w:val="009352D1"/>
    <w:rsid w:val="00935578"/>
    <w:rsid w:val="00940B62"/>
    <w:rsid w:val="0094278A"/>
    <w:rsid w:val="00943A8B"/>
    <w:rsid w:val="00945A8F"/>
    <w:rsid w:val="00945E1E"/>
    <w:rsid w:val="00945FEF"/>
    <w:rsid w:val="0094604A"/>
    <w:rsid w:val="00946FEA"/>
    <w:rsid w:val="00947EAB"/>
    <w:rsid w:val="0095244B"/>
    <w:rsid w:val="00953880"/>
    <w:rsid w:val="00954EC0"/>
    <w:rsid w:val="009558F3"/>
    <w:rsid w:val="009564FB"/>
    <w:rsid w:val="009576B9"/>
    <w:rsid w:val="00961F26"/>
    <w:rsid w:val="009715C7"/>
    <w:rsid w:val="00975097"/>
    <w:rsid w:val="0097741D"/>
    <w:rsid w:val="009829A2"/>
    <w:rsid w:val="00982D71"/>
    <w:rsid w:val="0098440D"/>
    <w:rsid w:val="009870D0"/>
    <w:rsid w:val="009871A1"/>
    <w:rsid w:val="00987CBF"/>
    <w:rsid w:val="00987E0E"/>
    <w:rsid w:val="00987F59"/>
    <w:rsid w:val="0099078A"/>
    <w:rsid w:val="009907D5"/>
    <w:rsid w:val="009910B0"/>
    <w:rsid w:val="00994CC4"/>
    <w:rsid w:val="00994FB5"/>
    <w:rsid w:val="00995184"/>
    <w:rsid w:val="00995F57"/>
    <w:rsid w:val="00996517"/>
    <w:rsid w:val="00996B87"/>
    <w:rsid w:val="00997A21"/>
    <w:rsid w:val="00997C07"/>
    <w:rsid w:val="009A0085"/>
    <w:rsid w:val="009A070D"/>
    <w:rsid w:val="009A1D89"/>
    <w:rsid w:val="009A2389"/>
    <w:rsid w:val="009A5629"/>
    <w:rsid w:val="009A6342"/>
    <w:rsid w:val="009A6B35"/>
    <w:rsid w:val="009A7106"/>
    <w:rsid w:val="009B2A25"/>
    <w:rsid w:val="009B57EE"/>
    <w:rsid w:val="009C2E54"/>
    <w:rsid w:val="009C2EAE"/>
    <w:rsid w:val="009C4875"/>
    <w:rsid w:val="009C680A"/>
    <w:rsid w:val="009C6A08"/>
    <w:rsid w:val="009C6ACE"/>
    <w:rsid w:val="009C714A"/>
    <w:rsid w:val="009C73D3"/>
    <w:rsid w:val="009D3FD6"/>
    <w:rsid w:val="009D4193"/>
    <w:rsid w:val="009D69C7"/>
    <w:rsid w:val="009E0950"/>
    <w:rsid w:val="009E0DA3"/>
    <w:rsid w:val="009E2D74"/>
    <w:rsid w:val="009E2E81"/>
    <w:rsid w:val="009E36FE"/>
    <w:rsid w:val="009E7CE3"/>
    <w:rsid w:val="009F0DEA"/>
    <w:rsid w:val="009F3613"/>
    <w:rsid w:val="009F4647"/>
    <w:rsid w:val="009F4A2B"/>
    <w:rsid w:val="009F4EAD"/>
    <w:rsid w:val="009F6D72"/>
    <w:rsid w:val="009F6F28"/>
    <w:rsid w:val="009F78BD"/>
    <w:rsid w:val="00A00416"/>
    <w:rsid w:val="00A023A4"/>
    <w:rsid w:val="00A05C74"/>
    <w:rsid w:val="00A06882"/>
    <w:rsid w:val="00A0725D"/>
    <w:rsid w:val="00A11C84"/>
    <w:rsid w:val="00A13F63"/>
    <w:rsid w:val="00A16368"/>
    <w:rsid w:val="00A16DAA"/>
    <w:rsid w:val="00A20801"/>
    <w:rsid w:val="00A22539"/>
    <w:rsid w:val="00A23DEB"/>
    <w:rsid w:val="00A23E58"/>
    <w:rsid w:val="00A2447C"/>
    <w:rsid w:val="00A24938"/>
    <w:rsid w:val="00A2768B"/>
    <w:rsid w:val="00A30702"/>
    <w:rsid w:val="00A31A20"/>
    <w:rsid w:val="00A3389B"/>
    <w:rsid w:val="00A33BB4"/>
    <w:rsid w:val="00A35019"/>
    <w:rsid w:val="00A373BC"/>
    <w:rsid w:val="00A37AD3"/>
    <w:rsid w:val="00A40F40"/>
    <w:rsid w:val="00A41C21"/>
    <w:rsid w:val="00A45C5B"/>
    <w:rsid w:val="00A50E8C"/>
    <w:rsid w:val="00A51A8B"/>
    <w:rsid w:val="00A5253F"/>
    <w:rsid w:val="00A53A70"/>
    <w:rsid w:val="00A547AA"/>
    <w:rsid w:val="00A55665"/>
    <w:rsid w:val="00A559BF"/>
    <w:rsid w:val="00A6105C"/>
    <w:rsid w:val="00A622BD"/>
    <w:rsid w:val="00A6354E"/>
    <w:rsid w:val="00A64884"/>
    <w:rsid w:val="00A66971"/>
    <w:rsid w:val="00A66981"/>
    <w:rsid w:val="00A67BC2"/>
    <w:rsid w:val="00A67E8D"/>
    <w:rsid w:val="00A73637"/>
    <w:rsid w:val="00A75127"/>
    <w:rsid w:val="00A76D9F"/>
    <w:rsid w:val="00A829A2"/>
    <w:rsid w:val="00A8621F"/>
    <w:rsid w:val="00A86611"/>
    <w:rsid w:val="00A873BA"/>
    <w:rsid w:val="00A91CB9"/>
    <w:rsid w:val="00A92200"/>
    <w:rsid w:val="00A926F4"/>
    <w:rsid w:val="00A92A1B"/>
    <w:rsid w:val="00A93AD0"/>
    <w:rsid w:val="00A9518B"/>
    <w:rsid w:val="00A973AB"/>
    <w:rsid w:val="00A97DB8"/>
    <w:rsid w:val="00AA19E1"/>
    <w:rsid w:val="00AA2435"/>
    <w:rsid w:val="00AA295C"/>
    <w:rsid w:val="00AA651B"/>
    <w:rsid w:val="00AB026F"/>
    <w:rsid w:val="00AB2B7D"/>
    <w:rsid w:val="00AB2D56"/>
    <w:rsid w:val="00AB6EDF"/>
    <w:rsid w:val="00AC01A3"/>
    <w:rsid w:val="00AC0605"/>
    <w:rsid w:val="00AC0FAD"/>
    <w:rsid w:val="00AC311F"/>
    <w:rsid w:val="00AC42AE"/>
    <w:rsid w:val="00AC4893"/>
    <w:rsid w:val="00AC48E4"/>
    <w:rsid w:val="00AC7D29"/>
    <w:rsid w:val="00AD2C4E"/>
    <w:rsid w:val="00AE02CE"/>
    <w:rsid w:val="00AE54C2"/>
    <w:rsid w:val="00AE5785"/>
    <w:rsid w:val="00AE637D"/>
    <w:rsid w:val="00AE6E76"/>
    <w:rsid w:val="00AF06D9"/>
    <w:rsid w:val="00AF1398"/>
    <w:rsid w:val="00AF2AFD"/>
    <w:rsid w:val="00AF2D14"/>
    <w:rsid w:val="00AF3C21"/>
    <w:rsid w:val="00AF5A9F"/>
    <w:rsid w:val="00AF78D3"/>
    <w:rsid w:val="00B01A7E"/>
    <w:rsid w:val="00B01FDA"/>
    <w:rsid w:val="00B07022"/>
    <w:rsid w:val="00B078C5"/>
    <w:rsid w:val="00B0791A"/>
    <w:rsid w:val="00B07E65"/>
    <w:rsid w:val="00B12E0F"/>
    <w:rsid w:val="00B152A2"/>
    <w:rsid w:val="00B20410"/>
    <w:rsid w:val="00B20610"/>
    <w:rsid w:val="00B20FD0"/>
    <w:rsid w:val="00B22C98"/>
    <w:rsid w:val="00B22FD8"/>
    <w:rsid w:val="00B2351C"/>
    <w:rsid w:val="00B23F9F"/>
    <w:rsid w:val="00B26974"/>
    <w:rsid w:val="00B322B0"/>
    <w:rsid w:val="00B32AE7"/>
    <w:rsid w:val="00B3388D"/>
    <w:rsid w:val="00B33C53"/>
    <w:rsid w:val="00B362E3"/>
    <w:rsid w:val="00B426D1"/>
    <w:rsid w:val="00B47075"/>
    <w:rsid w:val="00B50608"/>
    <w:rsid w:val="00B51218"/>
    <w:rsid w:val="00B52AF8"/>
    <w:rsid w:val="00B54336"/>
    <w:rsid w:val="00B548B7"/>
    <w:rsid w:val="00B54E9F"/>
    <w:rsid w:val="00B55D74"/>
    <w:rsid w:val="00B56370"/>
    <w:rsid w:val="00B578E9"/>
    <w:rsid w:val="00B61E07"/>
    <w:rsid w:val="00B62EEB"/>
    <w:rsid w:val="00B6553E"/>
    <w:rsid w:val="00B65564"/>
    <w:rsid w:val="00B67982"/>
    <w:rsid w:val="00B71668"/>
    <w:rsid w:val="00B76099"/>
    <w:rsid w:val="00B81728"/>
    <w:rsid w:val="00B81F9E"/>
    <w:rsid w:val="00B8214A"/>
    <w:rsid w:val="00B824C3"/>
    <w:rsid w:val="00B82CA0"/>
    <w:rsid w:val="00B82DA3"/>
    <w:rsid w:val="00B83195"/>
    <w:rsid w:val="00B83DBE"/>
    <w:rsid w:val="00B849F1"/>
    <w:rsid w:val="00B86273"/>
    <w:rsid w:val="00B8632B"/>
    <w:rsid w:val="00B874D2"/>
    <w:rsid w:val="00B90233"/>
    <w:rsid w:val="00B90C18"/>
    <w:rsid w:val="00B9179C"/>
    <w:rsid w:val="00B91DCB"/>
    <w:rsid w:val="00BA28F6"/>
    <w:rsid w:val="00BA2E69"/>
    <w:rsid w:val="00BA3B39"/>
    <w:rsid w:val="00BA4396"/>
    <w:rsid w:val="00BA4D10"/>
    <w:rsid w:val="00BB10B6"/>
    <w:rsid w:val="00BB2A7F"/>
    <w:rsid w:val="00BB2FA1"/>
    <w:rsid w:val="00BB3A15"/>
    <w:rsid w:val="00BB45C4"/>
    <w:rsid w:val="00BB4E10"/>
    <w:rsid w:val="00BB4E51"/>
    <w:rsid w:val="00BC0F96"/>
    <w:rsid w:val="00BC151A"/>
    <w:rsid w:val="00BC449E"/>
    <w:rsid w:val="00BC5C2C"/>
    <w:rsid w:val="00BC6A90"/>
    <w:rsid w:val="00BD123D"/>
    <w:rsid w:val="00BD2C7F"/>
    <w:rsid w:val="00BD3552"/>
    <w:rsid w:val="00BD589C"/>
    <w:rsid w:val="00BD6E34"/>
    <w:rsid w:val="00BE1BA2"/>
    <w:rsid w:val="00BE1E65"/>
    <w:rsid w:val="00BE27E6"/>
    <w:rsid w:val="00BE5D3A"/>
    <w:rsid w:val="00BE6367"/>
    <w:rsid w:val="00BF0A60"/>
    <w:rsid w:val="00BF1919"/>
    <w:rsid w:val="00BF2586"/>
    <w:rsid w:val="00BF3120"/>
    <w:rsid w:val="00BF45A9"/>
    <w:rsid w:val="00BF52B9"/>
    <w:rsid w:val="00BF5CB1"/>
    <w:rsid w:val="00C01D35"/>
    <w:rsid w:val="00C01D75"/>
    <w:rsid w:val="00C03A8E"/>
    <w:rsid w:val="00C0672E"/>
    <w:rsid w:val="00C06846"/>
    <w:rsid w:val="00C06F8C"/>
    <w:rsid w:val="00C07701"/>
    <w:rsid w:val="00C07D17"/>
    <w:rsid w:val="00C111F7"/>
    <w:rsid w:val="00C13CAE"/>
    <w:rsid w:val="00C16616"/>
    <w:rsid w:val="00C16CBC"/>
    <w:rsid w:val="00C20CC6"/>
    <w:rsid w:val="00C30659"/>
    <w:rsid w:val="00C3317B"/>
    <w:rsid w:val="00C331B0"/>
    <w:rsid w:val="00C33612"/>
    <w:rsid w:val="00C367C3"/>
    <w:rsid w:val="00C4129A"/>
    <w:rsid w:val="00C4251E"/>
    <w:rsid w:val="00C43A35"/>
    <w:rsid w:val="00C43E85"/>
    <w:rsid w:val="00C44028"/>
    <w:rsid w:val="00C457BA"/>
    <w:rsid w:val="00C47BD0"/>
    <w:rsid w:val="00C517C2"/>
    <w:rsid w:val="00C56AEA"/>
    <w:rsid w:val="00C57AFF"/>
    <w:rsid w:val="00C62BF2"/>
    <w:rsid w:val="00C64607"/>
    <w:rsid w:val="00C67E5A"/>
    <w:rsid w:val="00C70052"/>
    <w:rsid w:val="00C708AF"/>
    <w:rsid w:val="00C71542"/>
    <w:rsid w:val="00C71EB6"/>
    <w:rsid w:val="00C75614"/>
    <w:rsid w:val="00C76065"/>
    <w:rsid w:val="00C7689A"/>
    <w:rsid w:val="00C80395"/>
    <w:rsid w:val="00C804EB"/>
    <w:rsid w:val="00C80DB6"/>
    <w:rsid w:val="00C817EE"/>
    <w:rsid w:val="00C821F2"/>
    <w:rsid w:val="00C82965"/>
    <w:rsid w:val="00C84A13"/>
    <w:rsid w:val="00C85655"/>
    <w:rsid w:val="00C86FA5"/>
    <w:rsid w:val="00C90137"/>
    <w:rsid w:val="00C92161"/>
    <w:rsid w:val="00C97D1C"/>
    <w:rsid w:val="00C97D93"/>
    <w:rsid w:val="00CA1C28"/>
    <w:rsid w:val="00CA2D01"/>
    <w:rsid w:val="00CA3700"/>
    <w:rsid w:val="00CA54E2"/>
    <w:rsid w:val="00CA663F"/>
    <w:rsid w:val="00CA6C9E"/>
    <w:rsid w:val="00CB23B2"/>
    <w:rsid w:val="00CB2A7C"/>
    <w:rsid w:val="00CB672B"/>
    <w:rsid w:val="00CC1D0A"/>
    <w:rsid w:val="00CC4265"/>
    <w:rsid w:val="00CD20BE"/>
    <w:rsid w:val="00CD280F"/>
    <w:rsid w:val="00CD471E"/>
    <w:rsid w:val="00CD514F"/>
    <w:rsid w:val="00CD56EA"/>
    <w:rsid w:val="00CD79EC"/>
    <w:rsid w:val="00CD7AB8"/>
    <w:rsid w:val="00CE0B73"/>
    <w:rsid w:val="00CE0CE0"/>
    <w:rsid w:val="00CE17D1"/>
    <w:rsid w:val="00CE1B7D"/>
    <w:rsid w:val="00CE1ECD"/>
    <w:rsid w:val="00CE2244"/>
    <w:rsid w:val="00CE2867"/>
    <w:rsid w:val="00CE2F19"/>
    <w:rsid w:val="00CE360B"/>
    <w:rsid w:val="00CE4998"/>
    <w:rsid w:val="00CE53F5"/>
    <w:rsid w:val="00CE566E"/>
    <w:rsid w:val="00CE5EAD"/>
    <w:rsid w:val="00CE65A2"/>
    <w:rsid w:val="00CE6AFD"/>
    <w:rsid w:val="00CF192B"/>
    <w:rsid w:val="00CF1EC2"/>
    <w:rsid w:val="00CF311B"/>
    <w:rsid w:val="00CF3D81"/>
    <w:rsid w:val="00CF4577"/>
    <w:rsid w:val="00CF6F7C"/>
    <w:rsid w:val="00D003D1"/>
    <w:rsid w:val="00D021D8"/>
    <w:rsid w:val="00D02552"/>
    <w:rsid w:val="00D025D7"/>
    <w:rsid w:val="00D02E35"/>
    <w:rsid w:val="00D02F90"/>
    <w:rsid w:val="00D0542E"/>
    <w:rsid w:val="00D06EBE"/>
    <w:rsid w:val="00D0752D"/>
    <w:rsid w:val="00D0765B"/>
    <w:rsid w:val="00D101C2"/>
    <w:rsid w:val="00D103DA"/>
    <w:rsid w:val="00D117C4"/>
    <w:rsid w:val="00D14D5A"/>
    <w:rsid w:val="00D15D59"/>
    <w:rsid w:val="00D236DF"/>
    <w:rsid w:val="00D242D4"/>
    <w:rsid w:val="00D25326"/>
    <w:rsid w:val="00D258B3"/>
    <w:rsid w:val="00D2701F"/>
    <w:rsid w:val="00D27785"/>
    <w:rsid w:val="00D303A6"/>
    <w:rsid w:val="00D31211"/>
    <w:rsid w:val="00D31BF4"/>
    <w:rsid w:val="00D32562"/>
    <w:rsid w:val="00D35348"/>
    <w:rsid w:val="00D3720C"/>
    <w:rsid w:val="00D46ED9"/>
    <w:rsid w:val="00D546FC"/>
    <w:rsid w:val="00D56499"/>
    <w:rsid w:val="00D5743F"/>
    <w:rsid w:val="00D57875"/>
    <w:rsid w:val="00D64701"/>
    <w:rsid w:val="00D720E1"/>
    <w:rsid w:val="00D73FD8"/>
    <w:rsid w:val="00D771FA"/>
    <w:rsid w:val="00D80F4F"/>
    <w:rsid w:val="00D81BEF"/>
    <w:rsid w:val="00D81EC2"/>
    <w:rsid w:val="00D82EC6"/>
    <w:rsid w:val="00D83720"/>
    <w:rsid w:val="00D87CBD"/>
    <w:rsid w:val="00D9232F"/>
    <w:rsid w:val="00D92B56"/>
    <w:rsid w:val="00D92F21"/>
    <w:rsid w:val="00D93C00"/>
    <w:rsid w:val="00D93E97"/>
    <w:rsid w:val="00D944D5"/>
    <w:rsid w:val="00D94C6C"/>
    <w:rsid w:val="00D95F85"/>
    <w:rsid w:val="00D972C4"/>
    <w:rsid w:val="00DA4F34"/>
    <w:rsid w:val="00DA4FC5"/>
    <w:rsid w:val="00DA651D"/>
    <w:rsid w:val="00DB3377"/>
    <w:rsid w:val="00DB3869"/>
    <w:rsid w:val="00DB6CCE"/>
    <w:rsid w:val="00DC227B"/>
    <w:rsid w:val="00DC2C4E"/>
    <w:rsid w:val="00DC407F"/>
    <w:rsid w:val="00DC6866"/>
    <w:rsid w:val="00DD0F13"/>
    <w:rsid w:val="00DD10EA"/>
    <w:rsid w:val="00DD4215"/>
    <w:rsid w:val="00DD4963"/>
    <w:rsid w:val="00DD6F76"/>
    <w:rsid w:val="00DE05FE"/>
    <w:rsid w:val="00DE5475"/>
    <w:rsid w:val="00DE6E18"/>
    <w:rsid w:val="00DE7329"/>
    <w:rsid w:val="00DF09A1"/>
    <w:rsid w:val="00DF4B1E"/>
    <w:rsid w:val="00DF6981"/>
    <w:rsid w:val="00E01566"/>
    <w:rsid w:val="00E02997"/>
    <w:rsid w:val="00E074DF"/>
    <w:rsid w:val="00E10053"/>
    <w:rsid w:val="00E139BF"/>
    <w:rsid w:val="00E14F0F"/>
    <w:rsid w:val="00E15F06"/>
    <w:rsid w:val="00E16000"/>
    <w:rsid w:val="00E165BC"/>
    <w:rsid w:val="00E1738E"/>
    <w:rsid w:val="00E22EF3"/>
    <w:rsid w:val="00E26CCB"/>
    <w:rsid w:val="00E27E37"/>
    <w:rsid w:val="00E31916"/>
    <w:rsid w:val="00E31DA8"/>
    <w:rsid w:val="00E32698"/>
    <w:rsid w:val="00E360FB"/>
    <w:rsid w:val="00E3726B"/>
    <w:rsid w:val="00E373AE"/>
    <w:rsid w:val="00E37793"/>
    <w:rsid w:val="00E4530D"/>
    <w:rsid w:val="00E52535"/>
    <w:rsid w:val="00E53A49"/>
    <w:rsid w:val="00E57649"/>
    <w:rsid w:val="00E57ACB"/>
    <w:rsid w:val="00E634F7"/>
    <w:rsid w:val="00E70335"/>
    <w:rsid w:val="00E72F74"/>
    <w:rsid w:val="00E74B31"/>
    <w:rsid w:val="00E74D97"/>
    <w:rsid w:val="00E755D4"/>
    <w:rsid w:val="00E81244"/>
    <w:rsid w:val="00E829EF"/>
    <w:rsid w:val="00E867F4"/>
    <w:rsid w:val="00E90776"/>
    <w:rsid w:val="00E939E1"/>
    <w:rsid w:val="00E943F2"/>
    <w:rsid w:val="00E9448B"/>
    <w:rsid w:val="00EA02CF"/>
    <w:rsid w:val="00EA157E"/>
    <w:rsid w:val="00EA25B5"/>
    <w:rsid w:val="00EA4381"/>
    <w:rsid w:val="00EA458C"/>
    <w:rsid w:val="00EA4FEB"/>
    <w:rsid w:val="00EA7191"/>
    <w:rsid w:val="00EA7A0D"/>
    <w:rsid w:val="00EB0A83"/>
    <w:rsid w:val="00EB0C9B"/>
    <w:rsid w:val="00EB4D45"/>
    <w:rsid w:val="00EB6D99"/>
    <w:rsid w:val="00EC0441"/>
    <w:rsid w:val="00EC0CA2"/>
    <w:rsid w:val="00EC2521"/>
    <w:rsid w:val="00EC4F3D"/>
    <w:rsid w:val="00EC7614"/>
    <w:rsid w:val="00ED10A2"/>
    <w:rsid w:val="00ED1F04"/>
    <w:rsid w:val="00ED2337"/>
    <w:rsid w:val="00ED2A62"/>
    <w:rsid w:val="00ED3018"/>
    <w:rsid w:val="00ED4AB5"/>
    <w:rsid w:val="00EE1B92"/>
    <w:rsid w:val="00EE3E25"/>
    <w:rsid w:val="00EE708A"/>
    <w:rsid w:val="00EF3E90"/>
    <w:rsid w:val="00EF42B6"/>
    <w:rsid w:val="00EF58C5"/>
    <w:rsid w:val="00EF6B10"/>
    <w:rsid w:val="00F019E4"/>
    <w:rsid w:val="00F01EE8"/>
    <w:rsid w:val="00F0256D"/>
    <w:rsid w:val="00F05401"/>
    <w:rsid w:val="00F05854"/>
    <w:rsid w:val="00F069D2"/>
    <w:rsid w:val="00F06B8A"/>
    <w:rsid w:val="00F06D7E"/>
    <w:rsid w:val="00F07A45"/>
    <w:rsid w:val="00F11913"/>
    <w:rsid w:val="00F11C0F"/>
    <w:rsid w:val="00F14628"/>
    <w:rsid w:val="00F2015D"/>
    <w:rsid w:val="00F20762"/>
    <w:rsid w:val="00F21FB4"/>
    <w:rsid w:val="00F24206"/>
    <w:rsid w:val="00F26670"/>
    <w:rsid w:val="00F303E7"/>
    <w:rsid w:val="00F30AAB"/>
    <w:rsid w:val="00F30FD1"/>
    <w:rsid w:val="00F3298F"/>
    <w:rsid w:val="00F33E01"/>
    <w:rsid w:val="00F34713"/>
    <w:rsid w:val="00F35579"/>
    <w:rsid w:val="00F409C8"/>
    <w:rsid w:val="00F451F3"/>
    <w:rsid w:val="00F45EDA"/>
    <w:rsid w:val="00F52A77"/>
    <w:rsid w:val="00F52E0D"/>
    <w:rsid w:val="00F55957"/>
    <w:rsid w:val="00F56521"/>
    <w:rsid w:val="00F565EF"/>
    <w:rsid w:val="00F570DB"/>
    <w:rsid w:val="00F61F78"/>
    <w:rsid w:val="00F63489"/>
    <w:rsid w:val="00F637DD"/>
    <w:rsid w:val="00F64D35"/>
    <w:rsid w:val="00F64F56"/>
    <w:rsid w:val="00F650D1"/>
    <w:rsid w:val="00F65695"/>
    <w:rsid w:val="00F67176"/>
    <w:rsid w:val="00F6754E"/>
    <w:rsid w:val="00F72297"/>
    <w:rsid w:val="00F74A34"/>
    <w:rsid w:val="00F7556F"/>
    <w:rsid w:val="00F76999"/>
    <w:rsid w:val="00F77902"/>
    <w:rsid w:val="00F801B6"/>
    <w:rsid w:val="00F831A4"/>
    <w:rsid w:val="00F832A4"/>
    <w:rsid w:val="00F838B5"/>
    <w:rsid w:val="00F84030"/>
    <w:rsid w:val="00F8598A"/>
    <w:rsid w:val="00F87510"/>
    <w:rsid w:val="00F912BC"/>
    <w:rsid w:val="00F929AF"/>
    <w:rsid w:val="00F93F27"/>
    <w:rsid w:val="00F95769"/>
    <w:rsid w:val="00FA230F"/>
    <w:rsid w:val="00FA2596"/>
    <w:rsid w:val="00FA44A5"/>
    <w:rsid w:val="00FA7DFC"/>
    <w:rsid w:val="00FB1D75"/>
    <w:rsid w:val="00FB348D"/>
    <w:rsid w:val="00FB51F5"/>
    <w:rsid w:val="00FB5372"/>
    <w:rsid w:val="00FB5A25"/>
    <w:rsid w:val="00FC1CCA"/>
    <w:rsid w:val="00FC2EF1"/>
    <w:rsid w:val="00FC6369"/>
    <w:rsid w:val="00FC7F3E"/>
    <w:rsid w:val="00FD2947"/>
    <w:rsid w:val="00FD60F4"/>
    <w:rsid w:val="00FD65B7"/>
    <w:rsid w:val="00FD6A5E"/>
    <w:rsid w:val="00FE0654"/>
    <w:rsid w:val="00FE4C0F"/>
    <w:rsid w:val="00FE5065"/>
    <w:rsid w:val="00FE5EA7"/>
    <w:rsid w:val="00FE71C3"/>
    <w:rsid w:val="00FF0AC6"/>
    <w:rsid w:val="00FF3065"/>
    <w:rsid w:val="00FF45D7"/>
    <w:rsid w:val="00FF5A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5FC798"/>
  <w15:docId w15:val="{BB4546F9-8987-4CA9-A7F0-A857EE89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401"/>
    <w:pPr>
      <w:spacing w:after="200" w:line="276" w:lineRule="auto"/>
    </w:pPr>
    <w:rPr>
      <w:sz w:val="22"/>
      <w:szCs w:val="22"/>
      <w:lang w:eastAsia="en-US"/>
    </w:rPr>
  </w:style>
  <w:style w:type="paragraph" w:styleId="2">
    <w:name w:val="heading 2"/>
    <w:basedOn w:val="a"/>
    <w:link w:val="20"/>
    <w:uiPriority w:val="9"/>
    <w:qFormat/>
    <w:rsid w:val="00A7512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5">
    <w:name w:val="heading 5"/>
    <w:basedOn w:val="a"/>
    <w:next w:val="a"/>
    <w:link w:val="50"/>
    <w:uiPriority w:val="9"/>
    <w:semiHidden/>
    <w:unhideWhenUsed/>
    <w:qFormat/>
    <w:rsid w:val="00BF45A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646E79"/>
    <w:pPr>
      <w:spacing w:after="160" w:line="259" w:lineRule="auto"/>
    </w:pPr>
    <w:rPr>
      <w:rFonts w:ascii="Times New Roman" w:hAnsi="Times New Roman"/>
      <w:sz w:val="24"/>
      <w:szCs w:val="24"/>
    </w:rPr>
  </w:style>
  <w:style w:type="character" w:customStyle="1" w:styleId="a4">
    <w:name w:val="Обычный (веб) Знак"/>
    <w:link w:val="a3"/>
    <w:uiPriority w:val="99"/>
    <w:rsid w:val="00646E79"/>
    <w:rPr>
      <w:rFonts w:ascii="Times New Roman" w:hAnsi="Times New Roman"/>
      <w:sz w:val="24"/>
      <w:szCs w:val="24"/>
      <w:lang w:eastAsia="en-US"/>
    </w:rPr>
  </w:style>
  <w:style w:type="table" w:styleId="a5">
    <w:name w:val="Table Grid"/>
    <w:basedOn w:val="a1"/>
    <w:uiPriority w:val="59"/>
    <w:rsid w:val="009260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uiPriority w:val="99"/>
    <w:unhideWhenUsed/>
    <w:rsid w:val="00EF58C5"/>
    <w:rPr>
      <w:color w:val="0000FF"/>
      <w:u w:val="single"/>
    </w:rPr>
  </w:style>
  <w:style w:type="character" w:customStyle="1" w:styleId="apple-converted-space">
    <w:name w:val="apple-converted-space"/>
    <w:basedOn w:val="a0"/>
    <w:rsid w:val="00AA2435"/>
  </w:style>
  <w:style w:type="character" w:customStyle="1" w:styleId="hl">
    <w:name w:val="hl"/>
    <w:basedOn w:val="a0"/>
    <w:rsid w:val="00AA2435"/>
  </w:style>
  <w:style w:type="paragraph" w:styleId="a7">
    <w:name w:val="header"/>
    <w:basedOn w:val="a"/>
    <w:link w:val="a8"/>
    <w:uiPriority w:val="99"/>
    <w:unhideWhenUsed/>
    <w:rsid w:val="00C71542"/>
    <w:pPr>
      <w:tabs>
        <w:tab w:val="center" w:pos="4677"/>
        <w:tab w:val="right" w:pos="9355"/>
      </w:tabs>
    </w:pPr>
  </w:style>
  <w:style w:type="character" w:customStyle="1" w:styleId="a8">
    <w:name w:val="Верхний колонтитул Знак"/>
    <w:basedOn w:val="a0"/>
    <w:link w:val="a7"/>
    <w:uiPriority w:val="99"/>
    <w:rsid w:val="00C71542"/>
    <w:rPr>
      <w:sz w:val="22"/>
      <w:szCs w:val="22"/>
      <w:lang w:eastAsia="en-US"/>
    </w:rPr>
  </w:style>
  <w:style w:type="paragraph" w:styleId="a9">
    <w:name w:val="footer"/>
    <w:basedOn w:val="a"/>
    <w:link w:val="aa"/>
    <w:uiPriority w:val="99"/>
    <w:unhideWhenUsed/>
    <w:rsid w:val="00C71542"/>
    <w:pPr>
      <w:tabs>
        <w:tab w:val="center" w:pos="4677"/>
        <w:tab w:val="right" w:pos="9355"/>
      </w:tabs>
    </w:pPr>
  </w:style>
  <w:style w:type="character" w:customStyle="1" w:styleId="aa">
    <w:name w:val="Нижний колонтитул Знак"/>
    <w:basedOn w:val="a0"/>
    <w:link w:val="a9"/>
    <w:uiPriority w:val="99"/>
    <w:rsid w:val="00C71542"/>
    <w:rPr>
      <w:sz w:val="22"/>
      <w:szCs w:val="22"/>
      <w:lang w:eastAsia="en-US"/>
    </w:rPr>
  </w:style>
  <w:style w:type="paragraph" w:customStyle="1" w:styleId="31">
    <w:name w:val="Основной текст 31"/>
    <w:basedOn w:val="a"/>
    <w:rsid w:val="001B02C3"/>
    <w:pPr>
      <w:jc w:val="both"/>
    </w:pPr>
    <w:rPr>
      <w:rFonts w:ascii="Cambria" w:eastAsia="Times New Roman" w:hAnsi="Cambria"/>
      <w:color w:val="000000"/>
      <w:lang w:val="en-US" w:bidi="en-US"/>
    </w:rPr>
  </w:style>
  <w:style w:type="paragraph" w:styleId="ab">
    <w:name w:val="No Spacing"/>
    <w:link w:val="ac"/>
    <w:uiPriority w:val="1"/>
    <w:qFormat/>
    <w:rsid w:val="001B02C3"/>
    <w:rPr>
      <w:sz w:val="22"/>
      <w:szCs w:val="22"/>
      <w:lang w:eastAsia="en-US"/>
    </w:rPr>
  </w:style>
  <w:style w:type="paragraph" w:customStyle="1" w:styleId="ConsPlusNormal">
    <w:name w:val="ConsPlusNormal"/>
    <w:rsid w:val="009F4A2B"/>
    <w:pPr>
      <w:widowControl w:val="0"/>
      <w:autoSpaceDE w:val="0"/>
      <w:autoSpaceDN w:val="0"/>
      <w:adjustRightInd w:val="0"/>
    </w:pPr>
    <w:rPr>
      <w:rFonts w:ascii="Arial" w:eastAsia="Times New Roman" w:hAnsi="Arial" w:cs="Arial"/>
    </w:rPr>
  </w:style>
  <w:style w:type="paragraph" w:styleId="ad">
    <w:name w:val="List Paragraph"/>
    <w:basedOn w:val="a"/>
    <w:uiPriority w:val="34"/>
    <w:qFormat/>
    <w:rsid w:val="00A91CB9"/>
    <w:pPr>
      <w:ind w:left="720"/>
      <w:contextualSpacing/>
    </w:pPr>
  </w:style>
  <w:style w:type="paragraph" w:styleId="HTML">
    <w:name w:val="HTML Preformatted"/>
    <w:basedOn w:val="a"/>
    <w:link w:val="HTML0"/>
    <w:uiPriority w:val="99"/>
    <w:unhideWhenUsed/>
    <w:rsid w:val="00F56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56521"/>
    <w:rPr>
      <w:rFonts w:ascii="Courier New" w:eastAsia="Times New Roman" w:hAnsi="Courier New" w:cs="Courier New"/>
    </w:rPr>
  </w:style>
  <w:style w:type="character" w:styleId="ae">
    <w:name w:val="annotation reference"/>
    <w:basedOn w:val="a0"/>
    <w:uiPriority w:val="99"/>
    <w:semiHidden/>
    <w:unhideWhenUsed/>
    <w:rsid w:val="00221592"/>
    <w:rPr>
      <w:sz w:val="16"/>
      <w:szCs w:val="16"/>
    </w:rPr>
  </w:style>
  <w:style w:type="paragraph" w:styleId="af">
    <w:name w:val="annotation text"/>
    <w:basedOn w:val="a"/>
    <w:link w:val="af0"/>
    <w:uiPriority w:val="99"/>
    <w:semiHidden/>
    <w:unhideWhenUsed/>
    <w:rsid w:val="00221592"/>
    <w:rPr>
      <w:sz w:val="20"/>
      <w:szCs w:val="20"/>
    </w:rPr>
  </w:style>
  <w:style w:type="character" w:customStyle="1" w:styleId="af0">
    <w:name w:val="Текст примечания Знак"/>
    <w:basedOn w:val="a0"/>
    <w:link w:val="af"/>
    <w:uiPriority w:val="99"/>
    <w:semiHidden/>
    <w:rsid w:val="00221592"/>
    <w:rPr>
      <w:lang w:eastAsia="en-US"/>
    </w:rPr>
  </w:style>
  <w:style w:type="paragraph" w:styleId="af1">
    <w:name w:val="annotation subject"/>
    <w:basedOn w:val="af"/>
    <w:next w:val="af"/>
    <w:link w:val="af2"/>
    <w:uiPriority w:val="99"/>
    <w:semiHidden/>
    <w:unhideWhenUsed/>
    <w:rsid w:val="00221592"/>
    <w:rPr>
      <w:b/>
      <w:bCs/>
    </w:rPr>
  </w:style>
  <w:style w:type="character" w:customStyle="1" w:styleId="af2">
    <w:name w:val="Тема примечания Знак"/>
    <w:basedOn w:val="af0"/>
    <w:link w:val="af1"/>
    <w:uiPriority w:val="99"/>
    <w:semiHidden/>
    <w:rsid w:val="00221592"/>
    <w:rPr>
      <w:b/>
      <w:bCs/>
      <w:lang w:eastAsia="en-US"/>
    </w:rPr>
  </w:style>
  <w:style w:type="paragraph" w:styleId="af3">
    <w:name w:val="Balloon Text"/>
    <w:basedOn w:val="a"/>
    <w:link w:val="af4"/>
    <w:uiPriority w:val="99"/>
    <w:semiHidden/>
    <w:unhideWhenUsed/>
    <w:rsid w:val="0022159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21592"/>
    <w:rPr>
      <w:rFonts w:ascii="Tahoma" w:hAnsi="Tahoma" w:cs="Tahoma"/>
      <w:sz w:val="16"/>
      <w:szCs w:val="16"/>
      <w:lang w:eastAsia="en-US"/>
    </w:rPr>
  </w:style>
  <w:style w:type="character" w:customStyle="1" w:styleId="ac">
    <w:name w:val="Без интервала Знак"/>
    <w:link w:val="ab"/>
    <w:uiPriority w:val="1"/>
    <w:rsid w:val="008A36B5"/>
    <w:rPr>
      <w:sz w:val="22"/>
      <w:szCs w:val="22"/>
      <w:lang w:eastAsia="en-US"/>
    </w:rPr>
  </w:style>
  <w:style w:type="character" w:styleId="af5">
    <w:name w:val="Placeholder Text"/>
    <w:basedOn w:val="a0"/>
    <w:uiPriority w:val="99"/>
    <w:semiHidden/>
    <w:rsid w:val="00C0672E"/>
    <w:rPr>
      <w:color w:val="808080"/>
    </w:rPr>
  </w:style>
  <w:style w:type="character" w:customStyle="1" w:styleId="20">
    <w:name w:val="Заголовок 2 Знак"/>
    <w:basedOn w:val="a0"/>
    <w:link w:val="2"/>
    <w:uiPriority w:val="9"/>
    <w:rsid w:val="00A75127"/>
    <w:rPr>
      <w:rFonts w:ascii="Times New Roman" w:eastAsia="Times New Roman" w:hAnsi="Times New Roman"/>
      <w:b/>
      <w:bCs/>
      <w:sz w:val="36"/>
      <w:szCs w:val="36"/>
    </w:rPr>
  </w:style>
  <w:style w:type="character" w:styleId="af6">
    <w:name w:val="Emphasis"/>
    <w:basedOn w:val="a0"/>
    <w:uiPriority w:val="20"/>
    <w:qFormat/>
    <w:rsid w:val="007A5C1F"/>
    <w:rPr>
      <w:i/>
      <w:iCs/>
    </w:rPr>
  </w:style>
  <w:style w:type="character" w:styleId="af7">
    <w:name w:val="Strong"/>
    <w:basedOn w:val="a0"/>
    <w:uiPriority w:val="22"/>
    <w:qFormat/>
    <w:rsid w:val="004D040B"/>
    <w:rPr>
      <w:b/>
      <w:bCs/>
    </w:rPr>
  </w:style>
  <w:style w:type="paragraph" w:customStyle="1" w:styleId="Default">
    <w:name w:val="Default"/>
    <w:rsid w:val="00BF45A9"/>
    <w:pPr>
      <w:autoSpaceDE w:val="0"/>
      <w:autoSpaceDN w:val="0"/>
      <w:adjustRightInd w:val="0"/>
    </w:pPr>
    <w:rPr>
      <w:rFonts w:ascii="Times New Roman" w:eastAsia="Times New Roman" w:hAnsi="Times New Roman"/>
      <w:color w:val="000000"/>
      <w:sz w:val="24"/>
      <w:szCs w:val="24"/>
    </w:rPr>
  </w:style>
  <w:style w:type="character" w:customStyle="1" w:styleId="50">
    <w:name w:val="Заголовок 5 Знак"/>
    <w:basedOn w:val="a0"/>
    <w:link w:val="5"/>
    <w:uiPriority w:val="9"/>
    <w:semiHidden/>
    <w:rsid w:val="00BF45A9"/>
    <w:rPr>
      <w:rFonts w:asciiTheme="majorHAnsi" w:eastAsiaTheme="majorEastAsia" w:hAnsiTheme="majorHAnsi" w:cstheme="majorBidi"/>
      <w:color w:val="243F60" w:themeColor="accent1" w:themeShade="7F"/>
      <w:sz w:val="22"/>
      <w:szCs w:val="22"/>
      <w:lang w:eastAsia="en-US"/>
    </w:rPr>
  </w:style>
  <w:style w:type="paragraph" w:customStyle="1" w:styleId="Text05">
    <w:name w:val="Text_05"/>
    <w:basedOn w:val="5"/>
    <w:rsid w:val="00734568"/>
    <w:pPr>
      <w:keepNext w:val="0"/>
      <w:keepLines w:val="0"/>
      <w:widowControl w:val="0"/>
      <w:numPr>
        <w:ilvl w:val="12"/>
      </w:numPr>
      <w:suppressAutoHyphens/>
      <w:overflowPunct w:val="0"/>
      <w:autoSpaceDE w:val="0"/>
      <w:autoSpaceDN w:val="0"/>
      <w:adjustRightInd w:val="0"/>
      <w:spacing w:before="80" w:after="40" w:line="240" w:lineRule="auto"/>
      <w:jc w:val="both"/>
      <w:textAlignment w:val="baseline"/>
    </w:pPr>
    <w:rPr>
      <w:rFonts w:ascii="Times New Roman" w:eastAsia="Times New Roman" w:hAnsi="Times New Roman" w:cs="Times New Roman"/>
      <w:color w:val="000000"/>
      <w:sz w:val="24"/>
      <w:lang w:eastAsia="ru-RU"/>
    </w:rPr>
  </w:style>
  <w:style w:type="paragraph" w:styleId="af8">
    <w:name w:val="footnote text"/>
    <w:basedOn w:val="a"/>
    <w:link w:val="af9"/>
    <w:uiPriority w:val="99"/>
    <w:semiHidden/>
    <w:unhideWhenUsed/>
    <w:rsid w:val="00EC7614"/>
    <w:pPr>
      <w:spacing w:after="0" w:line="240" w:lineRule="auto"/>
    </w:pPr>
    <w:rPr>
      <w:sz w:val="20"/>
      <w:szCs w:val="20"/>
    </w:rPr>
  </w:style>
  <w:style w:type="character" w:customStyle="1" w:styleId="af9">
    <w:name w:val="Текст сноски Знак"/>
    <w:basedOn w:val="a0"/>
    <w:link w:val="af8"/>
    <w:uiPriority w:val="99"/>
    <w:semiHidden/>
    <w:rsid w:val="00EC7614"/>
    <w:rPr>
      <w:lang w:eastAsia="en-US"/>
    </w:rPr>
  </w:style>
  <w:style w:type="character" w:styleId="afa">
    <w:name w:val="footnote reference"/>
    <w:basedOn w:val="a0"/>
    <w:uiPriority w:val="99"/>
    <w:semiHidden/>
    <w:unhideWhenUsed/>
    <w:rsid w:val="00EC7614"/>
    <w:rPr>
      <w:vertAlign w:val="superscript"/>
    </w:rPr>
  </w:style>
  <w:style w:type="character" w:customStyle="1" w:styleId="y2iqfc">
    <w:name w:val="y2iqfc"/>
    <w:basedOn w:val="a0"/>
    <w:rsid w:val="008328C2"/>
  </w:style>
  <w:style w:type="character" w:styleId="afb">
    <w:name w:val="FollowedHyperlink"/>
    <w:basedOn w:val="a0"/>
    <w:uiPriority w:val="99"/>
    <w:semiHidden/>
    <w:unhideWhenUsed/>
    <w:rsid w:val="00A023A4"/>
    <w:rPr>
      <w:color w:val="800080" w:themeColor="followedHyperlink"/>
      <w:u w:val="single"/>
    </w:rPr>
  </w:style>
  <w:style w:type="table" w:customStyle="1" w:styleId="21">
    <w:name w:val="Сетка таблицы2"/>
    <w:basedOn w:val="a1"/>
    <w:next w:val="a5"/>
    <w:uiPriority w:val="59"/>
    <w:rsid w:val="003124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2621">
      <w:bodyDiv w:val="1"/>
      <w:marLeft w:val="0"/>
      <w:marRight w:val="0"/>
      <w:marTop w:val="0"/>
      <w:marBottom w:val="0"/>
      <w:divBdr>
        <w:top w:val="none" w:sz="0" w:space="0" w:color="auto"/>
        <w:left w:val="none" w:sz="0" w:space="0" w:color="auto"/>
        <w:bottom w:val="none" w:sz="0" w:space="0" w:color="auto"/>
        <w:right w:val="none" w:sz="0" w:space="0" w:color="auto"/>
      </w:divBdr>
    </w:div>
    <w:div w:id="105203016">
      <w:bodyDiv w:val="1"/>
      <w:marLeft w:val="0"/>
      <w:marRight w:val="0"/>
      <w:marTop w:val="0"/>
      <w:marBottom w:val="0"/>
      <w:divBdr>
        <w:top w:val="none" w:sz="0" w:space="0" w:color="auto"/>
        <w:left w:val="none" w:sz="0" w:space="0" w:color="auto"/>
        <w:bottom w:val="none" w:sz="0" w:space="0" w:color="auto"/>
        <w:right w:val="none" w:sz="0" w:space="0" w:color="auto"/>
      </w:divBdr>
    </w:div>
    <w:div w:id="148209654">
      <w:bodyDiv w:val="1"/>
      <w:marLeft w:val="0"/>
      <w:marRight w:val="0"/>
      <w:marTop w:val="0"/>
      <w:marBottom w:val="0"/>
      <w:divBdr>
        <w:top w:val="none" w:sz="0" w:space="0" w:color="auto"/>
        <w:left w:val="none" w:sz="0" w:space="0" w:color="auto"/>
        <w:bottom w:val="none" w:sz="0" w:space="0" w:color="auto"/>
        <w:right w:val="none" w:sz="0" w:space="0" w:color="auto"/>
      </w:divBdr>
    </w:div>
    <w:div w:id="152573320">
      <w:bodyDiv w:val="1"/>
      <w:marLeft w:val="0"/>
      <w:marRight w:val="0"/>
      <w:marTop w:val="0"/>
      <w:marBottom w:val="0"/>
      <w:divBdr>
        <w:top w:val="none" w:sz="0" w:space="0" w:color="auto"/>
        <w:left w:val="none" w:sz="0" w:space="0" w:color="auto"/>
        <w:bottom w:val="none" w:sz="0" w:space="0" w:color="auto"/>
        <w:right w:val="none" w:sz="0" w:space="0" w:color="auto"/>
      </w:divBdr>
    </w:div>
    <w:div w:id="159542447">
      <w:bodyDiv w:val="1"/>
      <w:marLeft w:val="0"/>
      <w:marRight w:val="0"/>
      <w:marTop w:val="0"/>
      <w:marBottom w:val="0"/>
      <w:divBdr>
        <w:top w:val="none" w:sz="0" w:space="0" w:color="auto"/>
        <w:left w:val="none" w:sz="0" w:space="0" w:color="auto"/>
        <w:bottom w:val="none" w:sz="0" w:space="0" w:color="auto"/>
        <w:right w:val="none" w:sz="0" w:space="0" w:color="auto"/>
      </w:divBdr>
      <w:divsChild>
        <w:div w:id="132066382">
          <w:marLeft w:val="274"/>
          <w:marRight w:val="0"/>
          <w:marTop w:val="0"/>
          <w:marBottom w:val="0"/>
          <w:divBdr>
            <w:top w:val="none" w:sz="0" w:space="0" w:color="auto"/>
            <w:left w:val="none" w:sz="0" w:space="0" w:color="auto"/>
            <w:bottom w:val="none" w:sz="0" w:space="0" w:color="auto"/>
            <w:right w:val="none" w:sz="0" w:space="0" w:color="auto"/>
          </w:divBdr>
        </w:div>
        <w:div w:id="1759250176">
          <w:marLeft w:val="274"/>
          <w:marRight w:val="0"/>
          <w:marTop w:val="0"/>
          <w:marBottom w:val="0"/>
          <w:divBdr>
            <w:top w:val="none" w:sz="0" w:space="0" w:color="auto"/>
            <w:left w:val="none" w:sz="0" w:space="0" w:color="auto"/>
            <w:bottom w:val="none" w:sz="0" w:space="0" w:color="auto"/>
            <w:right w:val="none" w:sz="0" w:space="0" w:color="auto"/>
          </w:divBdr>
        </w:div>
      </w:divsChild>
    </w:div>
    <w:div w:id="165561906">
      <w:bodyDiv w:val="1"/>
      <w:marLeft w:val="0"/>
      <w:marRight w:val="0"/>
      <w:marTop w:val="0"/>
      <w:marBottom w:val="0"/>
      <w:divBdr>
        <w:top w:val="none" w:sz="0" w:space="0" w:color="auto"/>
        <w:left w:val="none" w:sz="0" w:space="0" w:color="auto"/>
        <w:bottom w:val="none" w:sz="0" w:space="0" w:color="auto"/>
        <w:right w:val="none" w:sz="0" w:space="0" w:color="auto"/>
      </w:divBdr>
    </w:div>
    <w:div w:id="302589825">
      <w:bodyDiv w:val="1"/>
      <w:marLeft w:val="0"/>
      <w:marRight w:val="0"/>
      <w:marTop w:val="0"/>
      <w:marBottom w:val="0"/>
      <w:divBdr>
        <w:top w:val="none" w:sz="0" w:space="0" w:color="auto"/>
        <w:left w:val="none" w:sz="0" w:space="0" w:color="auto"/>
        <w:bottom w:val="none" w:sz="0" w:space="0" w:color="auto"/>
        <w:right w:val="none" w:sz="0" w:space="0" w:color="auto"/>
      </w:divBdr>
    </w:div>
    <w:div w:id="363403066">
      <w:bodyDiv w:val="1"/>
      <w:marLeft w:val="0"/>
      <w:marRight w:val="0"/>
      <w:marTop w:val="0"/>
      <w:marBottom w:val="0"/>
      <w:divBdr>
        <w:top w:val="none" w:sz="0" w:space="0" w:color="auto"/>
        <w:left w:val="none" w:sz="0" w:space="0" w:color="auto"/>
        <w:bottom w:val="none" w:sz="0" w:space="0" w:color="auto"/>
        <w:right w:val="none" w:sz="0" w:space="0" w:color="auto"/>
      </w:divBdr>
    </w:div>
    <w:div w:id="423385575">
      <w:bodyDiv w:val="1"/>
      <w:marLeft w:val="0"/>
      <w:marRight w:val="0"/>
      <w:marTop w:val="0"/>
      <w:marBottom w:val="0"/>
      <w:divBdr>
        <w:top w:val="none" w:sz="0" w:space="0" w:color="auto"/>
        <w:left w:val="none" w:sz="0" w:space="0" w:color="auto"/>
        <w:bottom w:val="none" w:sz="0" w:space="0" w:color="auto"/>
        <w:right w:val="none" w:sz="0" w:space="0" w:color="auto"/>
      </w:divBdr>
    </w:div>
    <w:div w:id="475949343">
      <w:bodyDiv w:val="1"/>
      <w:marLeft w:val="0"/>
      <w:marRight w:val="0"/>
      <w:marTop w:val="0"/>
      <w:marBottom w:val="0"/>
      <w:divBdr>
        <w:top w:val="none" w:sz="0" w:space="0" w:color="auto"/>
        <w:left w:val="none" w:sz="0" w:space="0" w:color="auto"/>
        <w:bottom w:val="none" w:sz="0" w:space="0" w:color="auto"/>
        <w:right w:val="none" w:sz="0" w:space="0" w:color="auto"/>
      </w:divBdr>
    </w:div>
    <w:div w:id="526220352">
      <w:bodyDiv w:val="1"/>
      <w:marLeft w:val="0"/>
      <w:marRight w:val="0"/>
      <w:marTop w:val="0"/>
      <w:marBottom w:val="0"/>
      <w:divBdr>
        <w:top w:val="none" w:sz="0" w:space="0" w:color="auto"/>
        <w:left w:val="none" w:sz="0" w:space="0" w:color="auto"/>
        <w:bottom w:val="none" w:sz="0" w:space="0" w:color="auto"/>
        <w:right w:val="none" w:sz="0" w:space="0" w:color="auto"/>
      </w:divBdr>
    </w:div>
    <w:div w:id="703020413">
      <w:bodyDiv w:val="1"/>
      <w:marLeft w:val="0"/>
      <w:marRight w:val="0"/>
      <w:marTop w:val="0"/>
      <w:marBottom w:val="0"/>
      <w:divBdr>
        <w:top w:val="none" w:sz="0" w:space="0" w:color="auto"/>
        <w:left w:val="none" w:sz="0" w:space="0" w:color="auto"/>
        <w:bottom w:val="none" w:sz="0" w:space="0" w:color="auto"/>
        <w:right w:val="none" w:sz="0" w:space="0" w:color="auto"/>
      </w:divBdr>
    </w:div>
    <w:div w:id="713650790">
      <w:bodyDiv w:val="1"/>
      <w:marLeft w:val="0"/>
      <w:marRight w:val="0"/>
      <w:marTop w:val="0"/>
      <w:marBottom w:val="0"/>
      <w:divBdr>
        <w:top w:val="none" w:sz="0" w:space="0" w:color="auto"/>
        <w:left w:val="none" w:sz="0" w:space="0" w:color="auto"/>
        <w:bottom w:val="none" w:sz="0" w:space="0" w:color="auto"/>
        <w:right w:val="none" w:sz="0" w:space="0" w:color="auto"/>
      </w:divBdr>
    </w:div>
    <w:div w:id="729157331">
      <w:bodyDiv w:val="1"/>
      <w:marLeft w:val="0"/>
      <w:marRight w:val="0"/>
      <w:marTop w:val="0"/>
      <w:marBottom w:val="0"/>
      <w:divBdr>
        <w:top w:val="none" w:sz="0" w:space="0" w:color="auto"/>
        <w:left w:val="none" w:sz="0" w:space="0" w:color="auto"/>
        <w:bottom w:val="none" w:sz="0" w:space="0" w:color="auto"/>
        <w:right w:val="none" w:sz="0" w:space="0" w:color="auto"/>
      </w:divBdr>
    </w:div>
    <w:div w:id="729226536">
      <w:bodyDiv w:val="1"/>
      <w:marLeft w:val="0"/>
      <w:marRight w:val="0"/>
      <w:marTop w:val="0"/>
      <w:marBottom w:val="0"/>
      <w:divBdr>
        <w:top w:val="none" w:sz="0" w:space="0" w:color="auto"/>
        <w:left w:val="none" w:sz="0" w:space="0" w:color="auto"/>
        <w:bottom w:val="none" w:sz="0" w:space="0" w:color="auto"/>
        <w:right w:val="none" w:sz="0" w:space="0" w:color="auto"/>
      </w:divBdr>
    </w:div>
    <w:div w:id="818617880">
      <w:bodyDiv w:val="1"/>
      <w:marLeft w:val="0"/>
      <w:marRight w:val="0"/>
      <w:marTop w:val="0"/>
      <w:marBottom w:val="0"/>
      <w:divBdr>
        <w:top w:val="none" w:sz="0" w:space="0" w:color="auto"/>
        <w:left w:val="none" w:sz="0" w:space="0" w:color="auto"/>
        <w:bottom w:val="none" w:sz="0" w:space="0" w:color="auto"/>
        <w:right w:val="none" w:sz="0" w:space="0" w:color="auto"/>
      </w:divBdr>
    </w:div>
    <w:div w:id="834221447">
      <w:bodyDiv w:val="1"/>
      <w:marLeft w:val="0"/>
      <w:marRight w:val="0"/>
      <w:marTop w:val="0"/>
      <w:marBottom w:val="0"/>
      <w:divBdr>
        <w:top w:val="none" w:sz="0" w:space="0" w:color="auto"/>
        <w:left w:val="none" w:sz="0" w:space="0" w:color="auto"/>
        <w:bottom w:val="none" w:sz="0" w:space="0" w:color="auto"/>
        <w:right w:val="none" w:sz="0" w:space="0" w:color="auto"/>
      </w:divBdr>
    </w:div>
    <w:div w:id="844368968">
      <w:bodyDiv w:val="1"/>
      <w:marLeft w:val="0"/>
      <w:marRight w:val="0"/>
      <w:marTop w:val="0"/>
      <w:marBottom w:val="0"/>
      <w:divBdr>
        <w:top w:val="none" w:sz="0" w:space="0" w:color="auto"/>
        <w:left w:val="none" w:sz="0" w:space="0" w:color="auto"/>
        <w:bottom w:val="none" w:sz="0" w:space="0" w:color="auto"/>
        <w:right w:val="none" w:sz="0" w:space="0" w:color="auto"/>
      </w:divBdr>
    </w:div>
    <w:div w:id="851064921">
      <w:bodyDiv w:val="1"/>
      <w:marLeft w:val="0"/>
      <w:marRight w:val="0"/>
      <w:marTop w:val="0"/>
      <w:marBottom w:val="0"/>
      <w:divBdr>
        <w:top w:val="none" w:sz="0" w:space="0" w:color="auto"/>
        <w:left w:val="none" w:sz="0" w:space="0" w:color="auto"/>
        <w:bottom w:val="none" w:sz="0" w:space="0" w:color="auto"/>
        <w:right w:val="none" w:sz="0" w:space="0" w:color="auto"/>
      </w:divBdr>
    </w:div>
    <w:div w:id="936640719">
      <w:bodyDiv w:val="1"/>
      <w:marLeft w:val="0"/>
      <w:marRight w:val="0"/>
      <w:marTop w:val="0"/>
      <w:marBottom w:val="0"/>
      <w:divBdr>
        <w:top w:val="none" w:sz="0" w:space="0" w:color="auto"/>
        <w:left w:val="none" w:sz="0" w:space="0" w:color="auto"/>
        <w:bottom w:val="none" w:sz="0" w:space="0" w:color="auto"/>
        <w:right w:val="none" w:sz="0" w:space="0" w:color="auto"/>
      </w:divBdr>
    </w:div>
    <w:div w:id="959991857">
      <w:bodyDiv w:val="1"/>
      <w:marLeft w:val="0"/>
      <w:marRight w:val="0"/>
      <w:marTop w:val="0"/>
      <w:marBottom w:val="0"/>
      <w:divBdr>
        <w:top w:val="none" w:sz="0" w:space="0" w:color="auto"/>
        <w:left w:val="none" w:sz="0" w:space="0" w:color="auto"/>
        <w:bottom w:val="none" w:sz="0" w:space="0" w:color="auto"/>
        <w:right w:val="none" w:sz="0" w:space="0" w:color="auto"/>
      </w:divBdr>
    </w:div>
    <w:div w:id="1039091501">
      <w:bodyDiv w:val="1"/>
      <w:marLeft w:val="0"/>
      <w:marRight w:val="0"/>
      <w:marTop w:val="0"/>
      <w:marBottom w:val="0"/>
      <w:divBdr>
        <w:top w:val="none" w:sz="0" w:space="0" w:color="auto"/>
        <w:left w:val="none" w:sz="0" w:space="0" w:color="auto"/>
        <w:bottom w:val="none" w:sz="0" w:space="0" w:color="auto"/>
        <w:right w:val="none" w:sz="0" w:space="0" w:color="auto"/>
      </w:divBdr>
    </w:div>
    <w:div w:id="1214346372">
      <w:bodyDiv w:val="1"/>
      <w:marLeft w:val="0"/>
      <w:marRight w:val="0"/>
      <w:marTop w:val="0"/>
      <w:marBottom w:val="0"/>
      <w:divBdr>
        <w:top w:val="none" w:sz="0" w:space="0" w:color="auto"/>
        <w:left w:val="none" w:sz="0" w:space="0" w:color="auto"/>
        <w:bottom w:val="none" w:sz="0" w:space="0" w:color="auto"/>
        <w:right w:val="none" w:sz="0" w:space="0" w:color="auto"/>
      </w:divBdr>
    </w:div>
    <w:div w:id="1215192499">
      <w:bodyDiv w:val="1"/>
      <w:marLeft w:val="0"/>
      <w:marRight w:val="0"/>
      <w:marTop w:val="0"/>
      <w:marBottom w:val="0"/>
      <w:divBdr>
        <w:top w:val="none" w:sz="0" w:space="0" w:color="auto"/>
        <w:left w:val="none" w:sz="0" w:space="0" w:color="auto"/>
        <w:bottom w:val="none" w:sz="0" w:space="0" w:color="auto"/>
        <w:right w:val="none" w:sz="0" w:space="0" w:color="auto"/>
      </w:divBdr>
      <w:divsChild>
        <w:div w:id="888610118">
          <w:marLeft w:val="950"/>
          <w:marRight w:val="0"/>
          <w:marTop w:val="0"/>
          <w:marBottom w:val="0"/>
          <w:divBdr>
            <w:top w:val="none" w:sz="0" w:space="0" w:color="auto"/>
            <w:left w:val="none" w:sz="0" w:space="0" w:color="auto"/>
            <w:bottom w:val="none" w:sz="0" w:space="0" w:color="auto"/>
            <w:right w:val="none" w:sz="0" w:space="0" w:color="auto"/>
          </w:divBdr>
        </w:div>
        <w:div w:id="966395743">
          <w:marLeft w:val="950"/>
          <w:marRight w:val="0"/>
          <w:marTop w:val="0"/>
          <w:marBottom w:val="0"/>
          <w:divBdr>
            <w:top w:val="none" w:sz="0" w:space="0" w:color="auto"/>
            <w:left w:val="none" w:sz="0" w:space="0" w:color="auto"/>
            <w:bottom w:val="none" w:sz="0" w:space="0" w:color="auto"/>
            <w:right w:val="none" w:sz="0" w:space="0" w:color="auto"/>
          </w:divBdr>
        </w:div>
      </w:divsChild>
    </w:div>
    <w:div w:id="1240477223">
      <w:bodyDiv w:val="1"/>
      <w:marLeft w:val="0"/>
      <w:marRight w:val="0"/>
      <w:marTop w:val="0"/>
      <w:marBottom w:val="0"/>
      <w:divBdr>
        <w:top w:val="none" w:sz="0" w:space="0" w:color="auto"/>
        <w:left w:val="none" w:sz="0" w:space="0" w:color="auto"/>
        <w:bottom w:val="none" w:sz="0" w:space="0" w:color="auto"/>
        <w:right w:val="none" w:sz="0" w:space="0" w:color="auto"/>
      </w:divBdr>
    </w:div>
    <w:div w:id="1304852286">
      <w:bodyDiv w:val="1"/>
      <w:marLeft w:val="0"/>
      <w:marRight w:val="0"/>
      <w:marTop w:val="0"/>
      <w:marBottom w:val="0"/>
      <w:divBdr>
        <w:top w:val="none" w:sz="0" w:space="0" w:color="auto"/>
        <w:left w:val="none" w:sz="0" w:space="0" w:color="auto"/>
        <w:bottom w:val="none" w:sz="0" w:space="0" w:color="auto"/>
        <w:right w:val="none" w:sz="0" w:space="0" w:color="auto"/>
      </w:divBdr>
    </w:div>
    <w:div w:id="1370299368">
      <w:bodyDiv w:val="1"/>
      <w:marLeft w:val="0"/>
      <w:marRight w:val="0"/>
      <w:marTop w:val="0"/>
      <w:marBottom w:val="0"/>
      <w:divBdr>
        <w:top w:val="none" w:sz="0" w:space="0" w:color="auto"/>
        <w:left w:val="none" w:sz="0" w:space="0" w:color="auto"/>
        <w:bottom w:val="none" w:sz="0" w:space="0" w:color="auto"/>
        <w:right w:val="none" w:sz="0" w:space="0" w:color="auto"/>
      </w:divBdr>
    </w:div>
    <w:div w:id="1558012321">
      <w:bodyDiv w:val="1"/>
      <w:marLeft w:val="0"/>
      <w:marRight w:val="0"/>
      <w:marTop w:val="0"/>
      <w:marBottom w:val="0"/>
      <w:divBdr>
        <w:top w:val="none" w:sz="0" w:space="0" w:color="auto"/>
        <w:left w:val="none" w:sz="0" w:space="0" w:color="auto"/>
        <w:bottom w:val="none" w:sz="0" w:space="0" w:color="auto"/>
        <w:right w:val="none" w:sz="0" w:space="0" w:color="auto"/>
      </w:divBdr>
    </w:div>
    <w:div w:id="1604992762">
      <w:bodyDiv w:val="1"/>
      <w:marLeft w:val="0"/>
      <w:marRight w:val="0"/>
      <w:marTop w:val="0"/>
      <w:marBottom w:val="0"/>
      <w:divBdr>
        <w:top w:val="none" w:sz="0" w:space="0" w:color="auto"/>
        <w:left w:val="none" w:sz="0" w:space="0" w:color="auto"/>
        <w:bottom w:val="none" w:sz="0" w:space="0" w:color="auto"/>
        <w:right w:val="none" w:sz="0" w:space="0" w:color="auto"/>
      </w:divBdr>
    </w:div>
    <w:div w:id="1625384702">
      <w:bodyDiv w:val="1"/>
      <w:marLeft w:val="0"/>
      <w:marRight w:val="0"/>
      <w:marTop w:val="0"/>
      <w:marBottom w:val="0"/>
      <w:divBdr>
        <w:top w:val="none" w:sz="0" w:space="0" w:color="auto"/>
        <w:left w:val="none" w:sz="0" w:space="0" w:color="auto"/>
        <w:bottom w:val="none" w:sz="0" w:space="0" w:color="auto"/>
        <w:right w:val="none" w:sz="0" w:space="0" w:color="auto"/>
      </w:divBdr>
    </w:div>
    <w:div w:id="1706715427">
      <w:bodyDiv w:val="1"/>
      <w:marLeft w:val="0"/>
      <w:marRight w:val="0"/>
      <w:marTop w:val="0"/>
      <w:marBottom w:val="0"/>
      <w:divBdr>
        <w:top w:val="none" w:sz="0" w:space="0" w:color="auto"/>
        <w:left w:val="none" w:sz="0" w:space="0" w:color="auto"/>
        <w:bottom w:val="none" w:sz="0" w:space="0" w:color="auto"/>
        <w:right w:val="none" w:sz="0" w:space="0" w:color="auto"/>
      </w:divBdr>
    </w:div>
    <w:div w:id="1796823423">
      <w:bodyDiv w:val="1"/>
      <w:marLeft w:val="0"/>
      <w:marRight w:val="0"/>
      <w:marTop w:val="0"/>
      <w:marBottom w:val="0"/>
      <w:divBdr>
        <w:top w:val="none" w:sz="0" w:space="0" w:color="auto"/>
        <w:left w:val="none" w:sz="0" w:space="0" w:color="auto"/>
        <w:bottom w:val="none" w:sz="0" w:space="0" w:color="auto"/>
        <w:right w:val="none" w:sz="0" w:space="0" w:color="auto"/>
      </w:divBdr>
    </w:div>
    <w:div w:id="1840542461">
      <w:bodyDiv w:val="1"/>
      <w:marLeft w:val="0"/>
      <w:marRight w:val="0"/>
      <w:marTop w:val="0"/>
      <w:marBottom w:val="0"/>
      <w:divBdr>
        <w:top w:val="none" w:sz="0" w:space="0" w:color="auto"/>
        <w:left w:val="none" w:sz="0" w:space="0" w:color="auto"/>
        <w:bottom w:val="none" w:sz="0" w:space="0" w:color="auto"/>
        <w:right w:val="none" w:sz="0" w:space="0" w:color="auto"/>
      </w:divBdr>
    </w:div>
    <w:div w:id="1879705401">
      <w:bodyDiv w:val="1"/>
      <w:marLeft w:val="0"/>
      <w:marRight w:val="0"/>
      <w:marTop w:val="0"/>
      <w:marBottom w:val="0"/>
      <w:divBdr>
        <w:top w:val="none" w:sz="0" w:space="0" w:color="auto"/>
        <w:left w:val="none" w:sz="0" w:space="0" w:color="auto"/>
        <w:bottom w:val="none" w:sz="0" w:space="0" w:color="auto"/>
        <w:right w:val="none" w:sz="0" w:space="0" w:color="auto"/>
      </w:divBdr>
    </w:div>
    <w:div w:id="1886477262">
      <w:bodyDiv w:val="1"/>
      <w:marLeft w:val="0"/>
      <w:marRight w:val="0"/>
      <w:marTop w:val="0"/>
      <w:marBottom w:val="0"/>
      <w:divBdr>
        <w:top w:val="none" w:sz="0" w:space="0" w:color="auto"/>
        <w:left w:val="none" w:sz="0" w:space="0" w:color="auto"/>
        <w:bottom w:val="none" w:sz="0" w:space="0" w:color="auto"/>
        <w:right w:val="none" w:sz="0" w:space="0" w:color="auto"/>
      </w:divBdr>
    </w:div>
    <w:div w:id="2114589092">
      <w:bodyDiv w:val="1"/>
      <w:marLeft w:val="0"/>
      <w:marRight w:val="0"/>
      <w:marTop w:val="0"/>
      <w:marBottom w:val="0"/>
      <w:divBdr>
        <w:top w:val="none" w:sz="0" w:space="0" w:color="auto"/>
        <w:left w:val="none" w:sz="0" w:space="0" w:color="auto"/>
        <w:bottom w:val="none" w:sz="0" w:space="0" w:color="auto"/>
        <w:right w:val="none" w:sz="0" w:space="0" w:color="auto"/>
      </w:divBdr>
    </w:div>
    <w:div w:id="2139104709">
      <w:bodyDiv w:val="1"/>
      <w:marLeft w:val="0"/>
      <w:marRight w:val="0"/>
      <w:marTop w:val="0"/>
      <w:marBottom w:val="0"/>
      <w:divBdr>
        <w:top w:val="none" w:sz="0" w:space="0" w:color="auto"/>
        <w:left w:val="none" w:sz="0" w:space="0" w:color="auto"/>
        <w:bottom w:val="none" w:sz="0" w:space="0" w:color="auto"/>
        <w:right w:val="none" w:sz="0" w:space="0" w:color="auto"/>
      </w:divBdr>
    </w:div>
    <w:div w:id="214349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ova@expmed.ru" TargetMode="External"/><Relationship Id="rId13" Type="http://schemas.openxmlformats.org/officeDocument/2006/relationships/hyperlink" Target="https://www.biorender.com/" TargetMode="External"/><Relationship Id="rId18" Type="http://schemas.openxmlformats.org/officeDocument/2006/relationships/hyperlink" Target="https://doi.org/10.30895/2312-7821-2024-12-4-463-47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library.ru/hicfsz" TargetMode="External"/><Relationship Id="rId7" Type="http://schemas.openxmlformats.org/officeDocument/2006/relationships/endnotes" Target="endnotes.xml"/><Relationship Id="rId12" Type="http://schemas.openxmlformats.org/officeDocument/2006/relationships/hyperlink" Target="https://www.microsoft.com/ru-ru/microsoft-365/powerpoint?market=ru" TargetMode="External"/><Relationship Id="rId17" Type="http://schemas.openxmlformats.org/officeDocument/2006/relationships/hyperlink" Target="https://venngage.com/" TargetMode="External"/><Relationship Id="rId25" Type="http://schemas.openxmlformats.org/officeDocument/2006/relationships/hyperlink" Target="https://www.risksafety.ru/jour/about/submissions" TargetMode="External"/><Relationship Id="rId2" Type="http://schemas.openxmlformats.org/officeDocument/2006/relationships/numbering" Target="numbering.xml"/><Relationship Id="rId16" Type="http://schemas.openxmlformats.org/officeDocument/2006/relationships/hyperlink" Target="https://piktochart.com/" TargetMode="External"/><Relationship Id="rId20" Type="http://schemas.openxmlformats.org/officeDocument/2006/relationships/hyperlink" Target="https://doi.org/10.17116/dokgastro2024130115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www.risksafety.ru/jour/about/editorialPolicies" TargetMode="External"/><Relationship Id="rId5" Type="http://schemas.openxmlformats.org/officeDocument/2006/relationships/webSettings" Target="webSettings.xml"/><Relationship Id="rId15" Type="http://schemas.openxmlformats.org/officeDocument/2006/relationships/hyperlink" Target="https://easel.ly/" TargetMode="External"/><Relationship Id="rId23" Type="http://schemas.openxmlformats.org/officeDocument/2006/relationships/hyperlink" Target="https://doi.org/10.1007/978-3-030-33808-4" TargetMode="External"/><Relationship Id="rId28" Type="http://schemas.openxmlformats.org/officeDocument/2006/relationships/footer" Target="footer2.xml"/><Relationship Id="rId10" Type="http://schemas.openxmlformats.org/officeDocument/2006/relationships/hyperlink" Target="https://www.risksafety.ru/jour/about/submissions" TargetMode="External"/><Relationship Id="rId19" Type="http://schemas.openxmlformats.org/officeDocument/2006/relationships/hyperlink" Target="https://doi.org/10.30895/2312-7821-2024-12-4-420-431" TargetMode="External"/><Relationship Id="rId4" Type="http://schemas.openxmlformats.org/officeDocument/2006/relationships/settings" Target="settings.xml"/><Relationship Id="rId9" Type="http://schemas.openxmlformats.org/officeDocument/2006/relationships/hyperlink" Target="https://meshb.nlm.nih.gov/MeSHonDemand" TargetMode="External"/><Relationship Id="rId14" Type="http://schemas.openxmlformats.org/officeDocument/2006/relationships/hyperlink" Target="https://magicplot.com/" TargetMode="External"/><Relationship Id="rId22" Type="http://schemas.openxmlformats.org/officeDocument/2006/relationships/hyperlink" Target="https://doi.org/10.3390/diagnostics13152552"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isksafety.ru/jour/about/submission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Лист1!$A$7:$A$10</c:f>
              <c:numCache>
                <c:formatCode>General</c:formatCode>
                <c:ptCount val="4"/>
                <c:pt idx="0">
                  <c:v>2021</c:v>
                </c:pt>
                <c:pt idx="1">
                  <c:v>2022</c:v>
                </c:pt>
                <c:pt idx="2">
                  <c:v>2023</c:v>
                </c:pt>
                <c:pt idx="3">
                  <c:v>2024</c:v>
                </c:pt>
              </c:numCache>
            </c:numRef>
          </c:cat>
          <c:val>
            <c:numRef>
              <c:f>Лист1!$B$7:$B$10</c:f>
              <c:numCache>
                <c:formatCode>General</c:formatCode>
                <c:ptCount val="4"/>
                <c:pt idx="0">
                  <c:v>540</c:v>
                </c:pt>
                <c:pt idx="1">
                  <c:v>150</c:v>
                </c:pt>
                <c:pt idx="2">
                  <c:v>101</c:v>
                </c:pt>
                <c:pt idx="3">
                  <c:v>160</c:v>
                </c:pt>
              </c:numCache>
            </c:numRef>
          </c:val>
          <c:extLst xmlns:c16r2="http://schemas.microsoft.com/office/drawing/2015/06/chart">
            <c:ext xmlns:c16="http://schemas.microsoft.com/office/drawing/2014/chart" uri="{C3380CC4-5D6E-409C-BE32-E72D297353CC}">
              <c16:uniqueId val="{00000000-0170-4C1E-8F2C-D91348DEB27D}"/>
            </c:ext>
          </c:extLst>
        </c:ser>
        <c:dLbls>
          <c:showLegendKey val="0"/>
          <c:showVal val="0"/>
          <c:showCatName val="0"/>
          <c:showSerName val="0"/>
          <c:showPercent val="0"/>
          <c:showBubbleSize val="0"/>
        </c:dLbls>
        <c:gapWidth val="219"/>
        <c:axId val="513376312"/>
        <c:axId val="517037576"/>
      </c:barChart>
      <c:catAx>
        <c:axId val="513376312"/>
        <c:scaling>
          <c:orientation val="minMax"/>
        </c:scaling>
        <c:delete val="0"/>
        <c:axPos val="l"/>
        <c:title>
          <c:tx>
            <c:rich>
              <a:bodyPr/>
              <a:lstStyle/>
              <a:p>
                <a:pPr>
                  <a:defRPr/>
                </a:pPr>
                <a:r>
                  <a:rPr lang="en-US"/>
                  <a:t> </a:t>
                </a:r>
                <a:r>
                  <a:rPr lang="en-US" i="1"/>
                  <a:t>Period, years</a:t>
                </a:r>
                <a:endParaRPr lang="ru-RU" i="1"/>
              </a:p>
            </c:rich>
          </c:tx>
          <c:layout/>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crossAx val="517037576"/>
        <c:crosses val="autoZero"/>
        <c:auto val="1"/>
        <c:lblAlgn val="ctr"/>
        <c:lblOffset val="100"/>
        <c:noMultiLvlLbl val="0"/>
      </c:catAx>
      <c:valAx>
        <c:axId val="517037576"/>
        <c:scaling>
          <c:orientation val="minMax"/>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ru-RU" baseline="0"/>
                  <a:t> </a:t>
                </a:r>
                <a:r>
                  <a:rPr lang="en-US" b="1" i="1" baseline="0">
                    <a:solidFill>
                      <a:sysClr val="windowText" lastClr="000000"/>
                    </a:solidFill>
                  </a:rPr>
                  <a:t>N</a:t>
                </a:r>
                <a:r>
                  <a:rPr lang="en-US" sz="900" b="1" i="1" u="none" strike="noStrike" baseline="0">
                    <a:solidFill>
                      <a:sysClr val="windowText" lastClr="000000"/>
                    </a:solidFill>
                    <a:effectLst/>
                    <a:sym typeface="Times New Roman" panose="02020603050405020304" charset="0"/>
                  </a:rPr>
                  <a:t>umber, pcs</a:t>
                </a:r>
                <a:endParaRPr lang="ru-RU" b="1" i="1">
                  <a:solidFill>
                    <a:sysClr val="windowText" lastClr="000000"/>
                  </a:solidFill>
                </a:endParaRPr>
              </a:p>
            </c:rich>
          </c:tx>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crossAx val="513376312"/>
        <c:crosses val="autoZero"/>
        <c:crossBetween val="between"/>
      </c:valAx>
      <c:spPr>
        <a:noFill/>
        <a:ln>
          <a:noFill/>
        </a:ln>
        <a:effectLst/>
      </c:spPr>
    </c:plotArea>
    <c:plotVisOnly val="1"/>
    <c:dispBlanksAs val="gap"/>
    <c:showDLblsOverMax val="0"/>
    <c:extLst xmlns:c16r2="http://schemas.microsoft.com/office/drawing/2015/06/chart">
      <c:ext uri="{0b15fc19-7d7d-44ad-8c2d-2c3a37ce22c3}">
        <chartProps xmlns="https://web.wps.cn/et/2018/main" chartId="{e1f0e0f5-87fa-4471-a33b-5d1390381c9e}"/>
      </c:ext>
    </c:extLst>
  </c:chart>
  <c:spPr>
    <a:noFill/>
    <a:ln w="9525" cap="flat" cmpd="sng" algn="ctr">
      <a:noFill/>
      <a:round/>
    </a:ln>
    <a:effectLst/>
  </c:spPr>
  <c:txPr>
    <a:bodyPr/>
    <a:lstStyle/>
    <a:p>
      <a:pPr>
        <a:defRPr lang="ru-RU" sz="900">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703B6-EB71-4B76-B370-637B7EE7B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2194</Words>
  <Characters>12508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FGU</Company>
  <LinksUpToDate>false</LinksUpToDate>
  <CharactersWithSpaces>14673</CharactersWithSpaces>
  <SharedDoc>false</SharedDoc>
  <HLinks>
    <vt:vector size="18" baseType="variant">
      <vt:variant>
        <vt:i4>7340143</vt:i4>
      </vt:variant>
      <vt:variant>
        <vt:i4>6</vt:i4>
      </vt:variant>
      <vt:variant>
        <vt:i4>0</vt:i4>
      </vt:variant>
      <vt:variant>
        <vt:i4>5</vt:i4>
      </vt:variant>
      <vt:variant>
        <vt:lpwstr>http://www.femb.ru/feml</vt:lpwstr>
      </vt:variant>
      <vt:variant>
        <vt:lpwstr/>
      </vt:variant>
      <vt:variant>
        <vt:i4>7340143</vt:i4>
      </vt:variant>
      <vt:variant>
        <vt:i4>3</vt:i4>
      </vt:variant>
      <vt:variant>
        <vt:i4>0</vt:i4>
      </vt:variant>
      <vt:variant>
        <vt:i4>5</vt:i4>
      </vt:variant>
      <vt:variant>
        <vt:lpwstr>http://www.femb.ru/feml</vt:lpwstr>
      </vt:variant>
      <vt:variant>
        <vt:lpwstr/>
      </vt:variant>
      <vt:variant>
        <vt:i4>7340086</vt:i4>
      </vt:variant>
      <vt:variant>
        <vt:i4>0</vt:i4>
      </vt:variant>
      <vt:variant>
        <vt:i4>0</vt:i4>
      </vt:variant>
      <vt:variant>
        <vt:i4>5</vt:i4>
      </vt:variant>
      <vt:variant>
        <vt:lpwstr>http://femb.ru/feml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Builova</dc:creator>
  <cp:lastModifiedBy>Березкина Елена Сергеевна</cp:lastModifiedBy>
  <cp:revision>46</cp:revision>
  <cp:lastPrinted>2024-01-24T11:59:00Z</cp:lastPrinted>
  <dcterms:created xsi:type="dcterms:W3CDTF">2025-07-15T11:42:00Z</dcterms:created>
  <dcterms:modified xsi:type="dcterms:W3CDTF">2025-07-24T10:22:00Z</dcterms:modified>
</cp:coreProperties>
</file>